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AD6CA" w14:textId="7E2F5B1A" w:rsidR="000810AD" w:rsidRPr="00D937DC" w:rsidRDefault="000810AD" w:rsidP="000810AD">
      <w:pPr>
        <w:jc w:val="center"/>
        <w:rPr>
          <w:rFonts w:asciiTheme="majorBidi" w:hAnsiTheme="majorBidi" w:cstheme="majorBidi"/>
          <w:b/>
          <w:bCs/>
        </w:rPr>
      </w:pPr>
      <w:r w:rsidRPr="00D937DC">
        <w:rPr>
          <w:rFonts w:asciiTheme="majorBidi" w:hAnsiTheme="majorBidi" w:cstheme="majorBidi"/>
          <w:b/>
          <w:bCs/>
        </w:rPr>
        <w:t>Smart QS Hackathon 2026</w:t>
      </w:r>
    </w:p>
    <w:p w14:paraId="3DC92187" w14:textId="6AB2BAF2" w:rsidR="000810AD" w:rsidRPr="00D937DC" w:rsidRDefault="000810AD" w:rsidP="000810AD">
      <w:pPr>
        <w:jc w:val="center"/>
        <w:rPr>
          <w:rFonts w:asciiTheme="majorBidi" w:hAnsiTheme="majorBidi" w:cstheme="majorBidi"/>
          <w:b/>
          <w:bCs/>
        </w:rPr>
      </w:pPr>
      <w:r w:rsidRPr="00D937DC">
        <w:rPr>
          <w:rFonts w:asciiTheme="majorBidi" w:hAnsiTheme="majorBidi" w:cstheme="majorBidi"/>
          <w:b/>
          <w:bCs/>
        </w:rPr>
        <w:t>Application Form</w:t>
      </w:r>
    </w:p>
    <w:p w14:paraId="6D9E0F5C" w14:textId="54D1FAF3" w:rsidR="008A6E09" w:rsidRPr="00D937DC" w:rsidRDefault="008A6E09" w:rsidP="00A6295D">
      <w:pPr>
        <w:jc w:val="center"/>
        <w:rPr>
          <w:rFonts w:asciiTheme="majorBidi" w:eastAsia="新細明體" w:hAnsiTheme="majorBidi" w:cstheme="majorBidi"/>
          <w:bCs/>
          <w:sz w:val="22"/>
          <w:szCs w:val="22"/>
          <w:u w:val="single"/>
          <w:lang w:eastAsia="zh-TW"/>
        </w:rPr>
      </w:pPr>
      <w:r w:rsidRPr="00D937DC">
        <w:rPr>
          <w:rFonts w:asciiTheme="majorBidi" w:eastAsia="新細明體" w:hAnsiTheme="majorBidi" w:cstheme="majorBidi"/>
          <w:bCs/>
          <w:sz w:val="22"/>
          <w:szCs w:val="22"/>
          <w:u w:val="single"/>
          <w:lang w:eastAsia="zh-TW"/>
        </w:rPr>
        <w:t>Notes for Applicant</w:t>
      </w:r>
    </w:p>
    <w:p w14:paraId="733F84B2" w14:textId="27DEB834" w:rsidR="008A6E09" w:rsidRPr="00D937DC" w:rsidRDefault="008A6E09"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Please read </w:t>
      </w:r>
      <w:r w:rsidR="00A05A10" w:rsidRPr="00D937DC">
        <w:rPr>
          <w:rFonts w:asciiTheme="majorBidi" w:eastAsia="新細明體" w:hAnsiTheme="majorBidi" w:cstheme="majorBidi"/>
          <w:sz w:val="22"/>
          <w:szCs w:val="22"/>
          <w:lang w:eastAsia="zh-TW"/>
        </w:rPr>
        <w:t xml:space="preserve">carefully </w:t>
      </w:r>
      <w:r w:rsidRPr="00D937DC">
        <w:rPr>
          <w:rFonts w:asciiTheme="majorBidi" w:eastAsia="新細明體" w:hAnsiTheme="majorBidi" w:cstheme="majorBidi"/>
          <w:sz w:val="22"/>
          <w:szCs w:val="22"/>
          <w:lang w:eastAsia="zh-TW"/>
        </w:rPr>
        <w:t xml:space="preserve">the “Guide and </w:t>
      </w:r>
      <w:r w:rsidR="008A24E6" w:rsidRPr="00D937DC">
        <w:rPr>
          <w:rFonts w:asciiTheme="majorBidi" w:eastAsia="新細明體" w:hAnsiTheme="majorBidi" w:cstheme="majorBidi"/>
          <w:sz w:val="22"/>
          <w:szCs w:val="22"/>
          <w:lang w:eastAsia="zh-TW"/>
        </w:rPr>
        <w:t>Notes</w:t>
      </w:r>
      <w:r w:rsidRPr="00D937DC">
        <w:rPr>
          <w:rFonts w:asciiTheme="majorBidi" w:eastAsia="新細明體" w:hAnsiTheme="majorBidi" w:cstheme="majorBidi"/>
          <w:sz w:val="22"/>
          <w:szCs w:val="22"/>
          <w:lang w:eastAsia="zh-TW"/>
        </w:rPr>
        <w:t xml:space="preserve"> for Applicants</w:t>
      </w:r>
      <w:r w:rsidR="006E4336" w:rsidRPr="00D937DC">
        <w:rPr>
          <w:rFonts w:asciiTheme="majorBidi" w:eastAsia="新細明體" w:hAnsiTheme="majorBidi" w:cstheme="majorBidi"/>
          <w:sz w:val="22"/>
          <w:szCs w:val="22"/>
          <w:lang w:eastAsia="zh-TW"/>
        </w:rPr>
        <w:t xml:space="preserve">” (“Guide”) </w:t>
      </w:r>
      <w:r w:rsidR="00540445" w:rsidRPr="00D937DC">
        <w:rPr>
          <w:rFonts w:asciiTheme="majorBidi" w:eastAsia="新細明體" w:hAnsiTheme="majorBidi" w:cstheme="majorBidi"/>
          <w:sz w:val="22"/>
          <w:szCs w:val="22"/>
          <w:lang w:eastAsia="zh-TW"/>
        </w:rPr>
        <w:t>(A</w:t>
      </w:r>
      <w:r w:rsidR="007342B4" w:rsidRPr="00D937DC">
        <w:rPr>
          <w:rFonts w:asciiTheme="majorBidi" w:eastAsia="新細明體" w:hAnsiTheme="majorBidi" w:cstheme="majorBidi"/>
          <w:sz w:val="22"/>
          <w:szCs w:val="22"/>
          <w:lang w:eastAsia="zh-TW"/>
        </w:rPr>
        <w:t>ppendix</w:t>
      </w:r>
      <w:r w:rsidR="00540445" w:rsidRPr="00D937DC">
        <w:rPr>
          <w:rFonts w:asciiTheme="majorBidi" w:eastAsia="新細明體" w:hAnsiTheme="majorBidi" w:cstheme="majorBidi"/>
          <w:sz w:val="22"/>
          <w:szCs w:val="22"/>
          <w:lang w:eastAsia="zh-TW"/>
        </w:rPr>
        <w:t xml:space="preserve"> 1) </w:t>
      </w:r>
      <w:r w:rsidR="006E4336" w:rsidRPr="00D937DC">
        <w:rPr>
          <w:rFonts w:asciiTheme="majorBidi" w:eastAsia="新細明體" w:hAnsiTheme="majorBidi" w:cstheme="majorBidi"/>
          <w:sz w:val="22"/>
          <w:szCs w:val="22"/>
          <w:lang w:eastAsia="zh-TW"/>
        </w:rPr>
        <w:t>related to</w:t>
      </w:r>
      <w:r w:rsidRPr="00D937DC">
        <w:rPr>
          <w:rFonts w:asciiTheme="majorBidi" w:eastAsia="新細明體" w:hAnsiTheme="majorBidi" w:cstheme="majorBidi"/>
          <w:sz w:val="22"/>
          <w:szCs w:val="22"/>
          <w:lang w:eastAsia="zh-TW"/>
        </w:rPr>
        <w:t xml:space="preserve"> the </w:t>
      </w:r>
      <w:r w:rsidR="00875CB3" w:rsidRPr="00D937DC">
        <w:rPr>
          <w:rFonts w:asciiTheme="majorBidi" w:eastAsia="新細明體" w:hAnsiTheme="majorBidi" w:cstheme="majorBidi"/>
          <w:sz w:val="22"/>
          <w:szCs w:val="22"/>
          <w:lang w:eastAsia="zh-TW"/>
        </w:rPr>
        <w:t>Smart QS Hackathon 2026</w:t>
      </w:r>
      <w:r w:rsidR="00E536C4" w:rsidRPr="00D937DC">
        <w:rPr>
          <w:rFonts w:asciiTheme="majorBidi" w:eastAsia="新細明體" w:hAnsiTheme="majorBidi" w:cstheme="majorBidi"/>
          <w:sz w:val="22"/>
          <w:szCs w:val="22"/>
          <w:lang w:eastAsia="zh-TW"/>
        </w:rPr>
        <w:t xml:space="preserve"> (“Programme”)</w:t>
      </w:r>
      <w:r w:rsidR="00875CB3" w:rsidRPr="00D937DC">
        <w:rPr>
          <w:rFonts w:asciiTheme="majorBidi" w:eastAsia="新細明體" w:hAnsiTheme="majorBidi" w:cstheme="majorBidi"/>
          <w:sz w:val="22"/>
          <w:szCs w:val="22"/>
          <w:lang w:eastAsia="zh-TW"/>
        </w:rPr>
        <w:t>”</w:t>
      </w:r>
      <w:r w:rsidRPr="00D937DC">
        <w:rPr>
          <w:rFonts w:asciiTheme="majorBidi" w:eastAsia="新細明體" w:hAnsiTheme="majorBidi" w:cstheme="majorBidi"/>
          <w:sz w:val="22"/>
          <w:szCs w:val="22"/>
          <w:lang w:eastAsia="zh-TW"/>
        </w:rPr>
        <w:t xml:space="preserve"> </w:t>
      </w:r>
      <w:r w:rsidR="006E4336" w:rsidRPr="00D937DC">
        <w:rPr>
          <w:rFonts w:asciiTheme="majorBidi" w:eastAsia="新細明體" w:hAnsiTheme="majorBidi" w:cstheme="majorBidi"/>
          <w:sz w:val="22"/>
          <w:szCs w:val="22"/>
          <w:lang w:eastAsia="zh-TW"/>
        </w:rPr>
        <w:t xml:space="preserve">which is co-organised by Housing Bureau (“HB”), The Hong Kong Housing Authority (“HA”), Hong Kong Cyberport Management Company Limited (“HKCMCL”) and The University of Hong Kong (“HKU”) (collectively “Organisers”) </w:t>
      </w:r>
      <w:r w:rsidRPr="00D937DC">
        <w:rPr>
          <w:rFonts w:asciiTheme="majorBidi" w:eastAsia="新細明體" w:hAnsiTheme="majorBidi" w:cstheme="majorBidi"/>
          <w:sz w:val="22"/>
          <w:szCs w:val="22"/>
          <w:lang w:eastAsia="zh-TW"/>
        </w:rPr>
        <w:t>before completing this application form.</w:t>
      </w:r>
      <w:r w:rsidR="00D2635E" w:rsidRPr="00D937DC">
        <w:t xml:space="preserve"> </w:t>
      </w:r>
    </w:p>
    <w:p w14:paraId="784781BC" w14:textId="77777777" w:rsidR="008A6E09" w:rsidRPr="00D937DC" w:rsidRDefault="008A6E09" w:rsidP="004635AE">
      <w:pPr>
        <w:pStyle w:val="a9"/>
        <w:ind w:left="360"/>
        <w:jc w:val="both"/>
        <w:rPr>
          <w:rFonts w:asciiTheme="majorBidi" w:eastAsia="新細明體" w:hAnsiTheme="majorBidi" w:cstheme="majorBidi"/>
          <w:sz w:val="22"/>
          <w:szCs w:val="22"/>
          <w:lang w:eastAsia="zh-TW"/>
        </w:rPr>
      </w:pPr>
    </w:p>
    <w:p w14:paraId="6CCE1ECB" w14:textId="5ED80FF3" w:rsidR="00F60AED" w:rsidRPr="00D937DC" w:rsidRDefault="00F60AED"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This application form is available in English only. Please complete the form and submit all supporting documents in English unless specified otherwise in the application form. The completed form should be duly signed</w:t>
      </w:r>
      <w:r w:rsidR="00623084" w:rsidRPr="00D937DC">
        <w:rPr>
          <w:rFonts w:asciiTheme="majorBidi" w:eastAsia="新細明體" w:hAnsiTheme="majorBidi" w:cstheme="majorBidi"/>
          <w:sz w:val="22"/>
          <w:szCs w:val="22"/>
          <w:lang w:eastAsia="zh-TW"/>
        </w:rPr>
        <w:t xml:space="preserve"> by an authorised representative of the applicant</w:t>
      </w:r>
      <w:r w:rsidRPr="00D937DC">
        <w:rPr>
          <w:rFonts w:asciiTheme="majorBidi" w:eastAsia="新細明體" w:hAnsiTheme="majorBidi" w:cstheme="majorBidi"/>
          <w:sz w:val="22"/>
          <w:szCs w:val="22"/>
          <w:lang w:eastAsia="zh-TW"/>
        </w:rPr>
        <w:t xml:space="preserve">. All information provided should be concise. </w:t>
      </w:r>
    </w:p>
    <w:p w14:paraId="3A80345A" w14:textId="77777777" w:rsidR="00F60AED" w:rsidRPr="00D937DC" w:rsidRDefault="00F60AED" w:rsidP="00F60AED">
      <w:pPr>
        <w:pStyle w:val="a9"/>
        <w:rPr>
          <w:rFonts w:asciiTheme="majorBidi" w:eastAsia="新細明體" w:hAnsiTheme="majorBidi" w:cstheme="majorBidi"/>
          <w:sz w:val="22"/>
          <w:szCs w:val="22"/>
          <w:lang w:eastAsia="zh-TW"/>
        </w:rPr>
      </w:pPr>
    </w:p>
    <w:p w14:paraId="559B00E6" w14:textId="11AA6ED2" w:rsidR="008A6E09" w:rsidRPr="00D937DC" w:rsidRDefault="008A6E09"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Information provided in this form will be used for processing the application and for related purposes.  Such information may be disclosed to </w:t>
      </w:r>
      <w:r w:rsidR="00831782" w:rsidRPr="00D937DC">
        <w:rPr>
          <w:rFonts w:asciiTheme="majorBidi" w:eastAsia="新細明體" w:hAnsiTheme="majorBidi" w:cstheme="majorBidi"/>
          <w:sz w:val="22"/>
          <w:szCs w:val="22"/>
          <w:lang w:eastAsia="zh-TW"/>
        </w:rPr>
        <w:t xml:space="preserve">the </w:t>
      </w:r>
      <w:r w:rsidR="00875CB3" w:rsidRPr="00D937DC">
        <w:rPr>
          <w:rFonts w:asciiTheme="majorBidi" w:eastAsia="新細明體" w:hAnsiTheme="majorBidi" w:cstheme="majorBidi"/>
          <w:sz w:val="22"/>
          <w:szCs w:val="22"/>
          <w:lang w:eastAsia="zh-TW"/>
        </w:rPr>
        <w:t>Organisers</w:t>
      </w:r>
      <w:r w:rsidRPr="00D937DC">
        <w:rPr>
          <w:rFonts w:asciiTheme="majorBidi" w:eastAsia="新細明體" w:hAnsiTheme="majorBidi" w:cstheme="majorBidi"/>
          <w:sz w:val="22"/>
          <w:szCs w:val="22"/>
          <w:lang w:eastAsia="zh-TW"/>
        </w:rPr>
        <w:t xml:space="preserve"> or third parties if such disclosure is necessary for the purpose of processing the application and related purposes.  You have the </w:t>
      </w:r>
      <w:r w:rsidR="00877ECB" w:rsidRPr="00D937DC">
        <w:rPr>
          <w:rFonts w:asciiTheme="majorBidi" w:eastAsia="新細明體" w:hAnsiTheme="majorBidi" w:cstheme="majorBidi"/>
          <w:sz w:val="22"/>
          <w:szCs w:val="22"/>
          <w:lang w:eastAsia="zh-TW"/>
        </w:rPr>
        <w:t>right</w:t>
      </w:r>
      <w:r w:rsidR="004B015E" w:rsidRPr="00D937DC">
        <w:rPr>
          <w:rFonts w:asciiTheme="majorBidi" w:eastAsia="新細明體" w:hAnsiTheme="majorBidi" w:cstheme="majorBidi"/>
          <w:sz w:val="22"/>
          <w:szCs w:val="22"/>
          <w:lang w:eastAsia="zh-TW"/>
        </w:rPr>
        <w:t>s</w:t>
      </w:r>
      <w:r w:rsidRPr="00D937DC">
        <w:rPr>
          <w:rFonts w:asciiTheme="majorBidi" w:eastAsia="新細明體" w:hAnsiTheme="majorBidi" w:cstheme="majorBidi"/>
          <w:sz w:val="22"/>
          <w:szCs w:val="22"/>
          <w:lang w:eastAsia="zh-TW"/>
        </w:rPr>
        <w:t xml:space="preserve"> to access or correct your personal data provided in this form.  If you wish to exercise such right</w:t>
      </w:r>
      <w:r w:rsidR="004B015E" w:rsidRPr="00D937DC">
        <w:rPr>
          <w:rFonts w:asciiTheme="majorBidi" w:eastAsia="新細明體" w:hAnsiTheme="majorBidi" w:cstheme="majorBidi"/>
          <w:sz w:val="22"/>
          <w:szCs w:val="22"/>
          <w:lang w:eastAsia="zh-TW"/>
        </w:rPr>
        <w:t>s</w:t>
      </w:r>
      <w:r w:rsidRPr="00D937DC">
        <w:rPr>
          <w:rFonts w:asciiTheme="majorBidi" w:eastAsia="新細明體" w:hAnsiTheme="majorBidi" w:cstheme="majorBidi"/>
          <w:sz w:val="22"/>
          <w:szCs w:val="22"/>
          <w:lang w:eastAsia="zh-TW"/>
        </w:rPr>
        <w:t>, please contact</w:t>
      </w:r>
      <w:r w:rsidR="00A6295D" w:rsidRPr="00D937DC">
        <w:rPr>
          <w:rFonts w:asciiTheme="majorBidi" w:eastAsia="新細明體" w:hAnsiTheme="majorBidi" w:cstheme="majorBidi"/>
          <w:sz w:val="22"/>
          <w:szCs w:val="22"/>
          <w:lang w:eastAsia="zh-TW"/>
        </w:rPr>
        <w:t xml:space="preserve"> </w:t>
      </w:r>
      <w:r w:rsidR="00A86AA1" w:rsidRPr="00D937DC">
        <w:rPr>
          <w:rFonts w:asciiTheme="majorBidi" w:eastAsia="新細明體" w:hAnsiTheme="majorBidi" w:cstheme="majorBidi"/>
          <w:sz w:val="22"/>
          <w:szCs w:val="22"/>
          <w:lang w:eastAsia="zh-TW"/>
        </w:rPr>
        <w:t>HKCMCL</w:t>
      </w:r>
      <w:r w:rsidR="006E4336" w:rsidRPr="00D937DC">
        <w:rPr>
          <w:rFonts w:asciiTheme="majorBidi" w:eastAsia="新細明體" w:hAnsiTheme="majorBidi" w:cstheme="majorBidi"/>
          <w:sz w:val="22"/>
          <w:szCs w:val="22"/>
          <w:lang w:eastAsia="zh-TW"/>
        </w:rPr>
        <w:t>.</w:t>
      </w:r>
    </w:p>
    <w:p w14:paraId="2274914A" w14:textId="77777777" w:rsidR="008A6E09" w:rsidRPr="00D937DC" w:rsidRDefault="008A6E09" w:rsidP="004635AE">
      <w:pPr>
        <w:pStyle w:val="a9"/>
        <w:ind w:left="360"/>
        <w:jc w:val="both"/>
        <w:rPr>
          <w:rFonts w:asciiTheme="majorBidi" w:eastAsia="新細明體" w:hAnsiTheme="majorBidi" w:cstheme="majorBidi"/>
          <w:sz w:val="16"/>
          <w:szCs w:val="16"/>
          <w:lang w:eastAsia="zh-TW"/>
        </w:rPr>
      </w:pPr>
    </w:p>
    <w:p w14:paraId="444B98EE" w14:textId="13E43C3A" w:rsidR="008A6E09" w:rsidRPr="00D937DC" w:rsidRDefault="008A6E09"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Please note that the information of this application form may be made available for </w:t>
      </w:r>
      <w:r w:rsidR="00E536C4" w:rsidRPr="00D937DC">
        <w:rPr>
          <w:rFonts w:asciiTheme="majorBidi" w:eastAsia="新細明體" w:hAnsiTheme="majorBidi" w:cstheme="majorBidi"/>
          <w:sz w:val="22"/>
          <w:szCs w:val="22"/>
          <w:lang w:eastAsia="zh-TW"/>
        </w:rPr>
        <w:t>Programme-related purposes</w:t>
      </w:r>
      <w:r w:rsidRPr="00D937DC">
        <w:rPr>
          <w:rFonts w:asciiTheme="majorBidi" w:eastAsia="新細明體" w:hAnsiTheme="majorBidi" w:cstheme="majorBidi"/>
          <w:sz w:val="22"/>
          <w:szCs w:val="22"/>
          <w:lang w:eastAsia="zh-TW"/>
        </w:rPr>
        <w:t>.</w:t>
      </w:r>
    </w:p>
    <w:p w14:paraId="4C830F5B" w14:textId="77777777" w:rsidR="008A6E09" w:rsidRPr="00D937DC" w:rsidRDefault="008A6E09" w:rsidP="004635AE">
      <w:pPr>
        <w:pStyle w:val="a9"/>
        <w:ind w:left="360"/>
        <w:jc w:val="both"/>
        <w:rPr>
          <w:rFonts w:asciiTheme="majorBidi" w:eastAsia="新細明體" w:hAnsiTheme="majorBidi" w:cstheme="majorBidi"/>
          <w:sz w:val="16"/>
          <w:szCs w:val="16"/>
          <w:lang w:eastAsia="zh-TW"/>
        </w:rPr>
      </w:pPr>
    </w:p>
    <w:p w14:paraId="0CD25A9F" w14:textId="379978D3" w:rsidR="008A6E09" w:rsidRPr="00D937DC" w:rsidRDefault="008A6E09"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Checklist of </w:t>
      </w:r>
      <w:r w:rsidR="00877ECB" w:rsidRPr="00D937DC">
        <w:rPr>
          <w:rFonts w:asciiTheme="majorBidi" w:eastAsia="新細明體" w:hAnsiTheme="majorBidi" w:cstheme="majorBidi"/>
          <w:sz w:val="22"/>
          <w:szCs w:val="22"/>
          <w:lang w:eastAsia="zh-TW"/>
        </w:rPr>
        <w:t>r</w:t>
      </w:r>
      <w:r w:rsidRPr="00D937DC">
        <w:rPr>
          <w:rFonts w:asciiTheme="majorBidi" w:eastAsia="新細明體" w:hAnsiTheme="majorBidi" w:cstheme="majorBidi"/>
          <w:sz w:val="22"/>
          <w:szCs w:val="22"/>
          <w:lang w:eastAsia="zh-TW"/>
        </w:rPr>
        <w:t xml:space="preserve">equired </w:t>
      </w:r>
      <w:r w:rsidR="00877ECB" w:rsidRPr="00D937DC">
        <w:rPr>
          <w:rFonts w:asciiTheme="majorBidi" w:eastAsia="新細明體" w:hAnsiTheme="majorBidi" w:cstheme="majorBidi"/>
          <w:sz w:val="22"/>
          <w:szCs w:val="22"/>
          <w:lang w:eastAsia="zh-TW"/>
        </w:rPr>
        <w:t>d</w:t>
      </w:r>
      <w:r w:rsidRPr="00D937DC">
        <w:rPr>
          <w:rFonts w:asciiTheme="majorBidi" w:eastAsia="新細明體" w:hAnsiTheme="majorBidi" w:cstheme="majorBidi"/>
          <w:sz w:val="22"/>
          <w:szCs w:val="22"/>
          <w:lang w:eastAsia="zh-TW"/>
        </w:rPr>
        <w:t>ocuments</w:t>
      </w:r>
      <w:r w:rsidR="00877ECB" w:rsidRPr="00D937DC">
        <w:rPr>
          <w:rFonts w:asciiTheme="majorBidi" w:eastAsia="新細明體" w:hAnsiTheme="majorBidi" w:cstheme="majorBidi"/>
          <w:sz w:val="22"/>
          <w:szCs w:val="22"/>
          <w:lang w:eastAsia="zh-TW"/>
        </w:rPr>
        <w:t xml:space="preserve"> [total file size should be less than </w:t>
      </w:r>
      <w:r w:rsidR="00877ECB" w:rsidRPr="00D937DC">
        <w:rPr>
          <w:rFonts w:asciiTheme="majorBidi" w:eastAsia="新細明體" w:hAnsiTheme="majorBidi" w:cstheme="majorBidi"/>
          <w:b/>
          <w:bCs/>
          <w:sz w:val="22"/>
          <w:szCs w:val="22"/>
          <w:lang w:eastAsia="zh-TW"/>
        </w:rPr>
        <w:t>20MB</w:t>
      </w:r>
      <w:r w:rsidR="00877ECB" w:rsidRPr="00D937DC">
        <w:rPr>
          <w:rFonts w:asciiTheme="majorBidi" w:eastAsia="新細明體" w:hAnsiTheme="majorBidi" w:cstheme="majorBidi"/>
          <w:sz w:val="22"/>
          <w:szCs w:val="22"/>
          <w:lang w:eastAsia="zh-TW"/>
        </w:rPr>
        <w:t>]</w:t>
      </w:r>
    </w:p>
    <w:p w14:paraId="378408F9" w14:textId="396F02D5" w:rsidR="008A6E09" w:rsidRPr="00D937DC" w:rsidRDefault="001327F4" w:rsidP="004635AE">
      <w:pPr>
        <w:pStyle w:val="a9"/>
        <w:ind w:left="360"/>
        <w:jc w:val="both"/>
        <w:rPr>
          <w:rFonts w:asciiTheme="majorBidi" w:hAnsiTheme="majorBidi" w:cstheme="majorBidi"/>
          <w:sz w:val="22"/>
          <w:szCs w:val="22"/>
        </w:rPr>
      </w:pPr>
      <w:sdt>
        <w:sdtPr>
          <w:rPr>
            <w:rFonts w:asciiTheme="majorBidi" w:hAnsiTheme="majorBidi" w:cstheme="majorBidi"/>
            <w:sz w:val="22"/>
            <w:szCs w:val="22"/>
          </w:rPr>
          <w:id w:val="988752273"/>
          <w14:checkbox>
            <w14:checked w14:val="0"/>
            <w14:checkedState w14:val="2612" w14:font="MS Gothic"/>
            <w14:uncheckedState w14:val="2610" w14:font="MS Gothic"/>
          </w14:checkbox>
        </w:sdtPr>
        <w:sdtEndPr/>
        <w:sdtContent>
          <w:r w:rsidR="009C78E5" w:rsidRPr="00D937DC">
            <w:rPr>
              <w:rFonts w:ascii="MS Gothic" w:eastAsia="MS Gothic" w:hAnsi="MS Gothic" w:cstheme="majorBidi"/>
              <w:sz w:val="22"/>
              <w:szCs w:val="22"/>
            </w:rPr>
            <w:t>☐</w:t>
          </w:r>
        </w:sdtContent>
      </w:sdt>
      <w:r w:rsidR="009C78E5" w:rsidRPr="00D937DC">
        <w:rPr>
          <w:rFonts w:asciiTheme="majorBidi" w:hAnsiTheme="majorBidi" w:cstheme="majorBidi"/>
          <w:sz w:val="22"/>
          <w:szCs w:val="22"/>
        </w:rPr>
        <w:t xml:space="preserve"> </w:t>
      </w:r>
      <w:r w:rsidR="0062278B">
        <w:rPr>
          <w:rFonts w:asciiTheme="majorBidi" w:hAnsiTheme="majorBidi" w:cstheme="majorBidi"/>
          <w:sz w:val="22"/>
          <w:szCs w:val="22"/>
        </w:rPr>
        <w:t>Completed and signed Part A to Part E of this</w:t>
      </w:r>
      <w:r w:rsidR="009C78E5" w:rsidRPr="00D937DC">
        <w:rPr>
          <w:rFonts w:asciiTheme="majorBidi" w:hAnsiTheme="majorBidi" w:cstheme="majorBidi"/>
          <w:sz w:val="22"/>
          <w:szCs w:val="22"/>
        </w:rPr>
        <w:t xml:space="preserve"> Application Form</w:t>
      </w:r>
      <w:r w:rsidR="00241675">
        <w:rPr>
          <w:rFonts w:asciiTheme="majorBidi" w:hAnsiTheme="majorBidi" w:cstheme="majorBidi"/>
          <w:sz w:val="22"/>
          <w:szCs w:val="22"/>
        </w:rPr>
        <w:t xml:space="preserve"> </w:t>
      </w:r>
      <w:r w:rsidR="001F131A" w:rsidRPr="00D937DC">
        <w:rPr>
          <w:rFonts w:asciiTheme="majorBidi" w:hAnsiTheme="majorBidi" w:cstheme="majorBidi"/>
          <w:sz w:val="22"/>
          <w:szCs w:val="22"/>
        </w:rPr>
        <w:t>[</w:t>
      </w:r>
      <w:r w:rsidR="009C78E5" w:rsidRPr="00D937DC">
        <w:rPr>
          <w:rFonts w:asciiTheme="majorBidi" w:hAnsiTheme="majorBidi" w:cstheme="majorBidi"/>
          <w:sz w:val="22"/>
          <w:szCs w:val="22"/>
        </w:rPr>
        <w:t xml:space="preserve">in </w:t>
      </w:r>
      <w:r w:rsidR="009E4C52" w:rsidRPr="00D937DC">
        <w:rPr>
          <w:rFonts w:asciiTheme="majorBidi" w:hAnsiTheme="majorBidi" w:cstheme="majorBidi"/>
          <w:sz w:val="22"/>
          <w:szCs w:val="22"/>
        </w:rPr>
        <w:t xml:space="preserve">PDF </w:t>
      </w:r>
      <w:r w:rsidR="001F131A" w:rsidRPr="00D937DC">
        <w:rPr>
          <w:rFonts w:asciiTheme="majorBidi" w:hAnsiTheme="majorBidi" w:cstheme="majorBidi"/>
          <w:sz w:val="22"/>
          <w:szCs w:val="22"/>
        </w:rPr>
        <w:t>(s</w:t>
      </w:r>
      <w:r w:rsidR="00877ECB" w:rsidRPr="00D937DC">
        <w:rPr>
          <w:rFonts w:asciiTheme="majorBidi" w:hAnsiTheme="majorBidi" w:cstheme="majorBidi"/>
          <w:sz w:val="22"/>
          <w:szCs w:val="22"/>
        </w:rPr>
        <w:t>igned with company chop</w:t>
      </w:r>
      <w:r w:rsidR="00E536C4" w:rsidRPr="00D937DC">
        <w:rPr>
          <w:rFonts w:asciiTheme="majorBidi" w:hAnsiTheme="majorBidi" w:cstheme="majorBidi"/>
          <w:sz w:val="22"/>
          <w:szCs w:val="22"/>
        </w:rPr>
        <w:t xml:space="preserve"> if applicable</w:t>
      </w:r>
      <w:r w:rsidR="009C78E5" w:rsidRPr="00D937DC">
        <w:rPr>
          <w:rFonts w:asciiTheme="majorBidi" w:hAnsiTheme="majorBidi" w:cstheme="majorBidi"/>
          <w:sz w:val="22"/>
          <w:szCs w:val="22"/>
        </w:rPr>
        <w:t>)</w:t>
      </w:r>
      <w:r w:rsidR="001F131A" w:rsidRPr="00D937DC">
        <w:rPr>
          <w:rFonts w:asciiTheme="majorBidi" w:hAnsiTheme="majorBidi" w:cstheme="majorBidi"/>
          <w:sz w:val="22"/>
          <w:szCs w:val="22"/>
        </w:rPr>
        <w:t>]</w:t>
      </w:r>
    </w:p>
    <w:p w14:paraId="4BCA0301" w14:textId="3C7F3E29" w:rsidR="009C78E5" w:rsidRPr="00D937DC" w:rsidRDefault="001327F4" w:rsidP="00E536C4">
      <w:pPr>
        <w:pStyle w:val="a9"/>
        <w:ind w:left="360"/>
        <w:jc w:val="both"/>
        <w:rPr>
          <w:rFonts w:asciiTheme="majorBidi" w:eastAsia="新細明體" w:hAnsiTheme="majorBidi" w:cstheme="majorBidi"/>
          <w:sz w:val="22"/>
          <w:szCs w:val="22"/>
          <w:lang w:eastAsia="zh-TW"/>
        </w:rPr>
      </w:pPr>
      <w:sdt>
        <w:sdtPr>
          <w:rPr>
            <w:rFonts w:asciiTheme="majorBidi" w:hAnsiTheme="majorBidi" w:cstheme="majorBidi"/>
            <w:sz w:val="22"/>
            <w:szCs w:val="22"/>
          </w:rPr>
          <w:id w:val="293803841"/>
          <w14:checkbox>
            <w14:checked w14:val="0"/>
            <w14:checkedState w14:val="2612" w14:font="MS Gothic"/>
            <w14:uncheckedState w14:val="2610" w14:font="MS Gothic"/>
          </w14:checkbox>
        </w:sdtPr>
        <w:sdtEndPr/>
        <w:sdtContent>
          <w:r w:rsidR="009C78E5" w:rsidRPr="00D937DC">
            <w:rPr>
              <w:rFonts w:ascii="MS Gothic" w:eastAsia="MS Gothic" w:hAnsi="MS Gothic" w:cstheme="majorBidi"/>
              <w:sz w:val="22"/>
              <w:szCs w:val="22"/>
            </w:rPr>
            <w:t>☐</w:t>
          </w:r>
        </w:sdtContent>
      </w:sdt>
      <w:r w:rsidR="009C78E5" w:rsidRPr="00D937DC">
        <w:rPr>
          <w:rFonts w:asciiTheme="majorBidi" w:hAnsiTheme="majorBidi" w:cstheme="majorBidi"/>
          <w:sz w:val="22"/>
          <w:szCs w:val="22"/>
        </w:rPr>
        <w:t xml:space="preserve"> </w:t>
      </w:r>
      <w:r w:rsidR="00C34685" w:rsidRPr="00D937DC">
        <w:rPr>
          <w:rFonts w:asciiTheme="majorBidi" w:hAnsiTheme="majorBidi" w:cstheme="majorBidi"/>
          <w:sz w:val="22"/>
          <w:szCs w:val="22"/>
        </w:rPr>
        <w:t>Signed N</w:t>
      </w:r>
      <w:r w:rsidR="00872C9E" w:rsidRPr="00D937DC">
        <w:rPr>
          <w:rFonts w:asciiTheme="majorBidi" w:hAnsiTheme="majorBidi" w:cstheme="majorBidi"/>
          <w:sz w:val="22"/>
          <w:szCs w:val="22"/>
        </w:rPr>
        <w:t>on-</w:t>
      </w:r>
      <w:r w:rsidR="00C34685" w:rsidRPr="00D937DC">
        <w:rPr>
          <w:rFonts w:asciiTheme="majorBidi" w:hAnsiTheme="majorBidi" w:cstheme="majorBidi"/>
          <w:sz w:val="22"/>
          <w:szCs w:val="22"/>
        </w:rPr>
        <w:t>d</w:t>
      </w:r>
      <w:r w:rsidR="00872C9E" w:rsidRPr="00D937DC">
        <w:rPr>
          <w:rFonts w:asciiTheme="majorBidi" w:hAnsiTheme="majorBidi" w:cstheme="majorBidi"/>
          <w:sz w:val="22"/>
          <w:szCs w:val="22"/>
        </w:rPr>
        <w:t>isclosure Agreement (available at the Programme Website)</w:t>
      </w:r>
      <w:r w:rsidR="00A05A10" w:rsidRPr="00D937DC">
        <w:rPr>
          <w:rFonts w:asciiTheme="majorBidi" w:eastAsia="新細明體" w:hAnsiTheme="majorBidi" w:cstheme="majorBidi"/>
          <w:sz w:val="22"/>
          <w:szCs w:val="22"/>
          <w:lang w:eastAsia="zh-TW"/>
        </w:rPr>
        <w:t xml:space="preserve"> [in PDF]</w:t>
      </w:r>
    </w:p>
    <w:p w14:paraId="3E87443D" w14:textId="15232414" w:rsidR="009C78E5" w:rsidRPr="00D937DC" w:rsidRDefault="001327F4" w:rsidP="004635AE">
      <w:pPr>
        <w:pStyle w:val="a9"/>
        <w:ind w:left="360"/>
        <w:jc w:val="both"/>
        <w:rPr>
          <w:rFonts w:asciiTheme="majorBidi" w:eastAsia="新細明體" w:hAnsiTheme="majorBidi" w:cstheme="majorBidi"/>
          <w:sz w:val="22"/>
          <w:szCs w:val="22"/>
          <w:lang w:eastAsia="zh-TW"/>
        </w:rPr>
      </w:pPr>
      <w:sdt>
        <w:sdtPr>
          <w:rPr>
            <w:rFonts w:asciiTheme="majorBidi" w:hAnsiTheme="majorBidi" w:cstheme="majorBidi"/>
            <w:sz w:val="22"/>
            <w:szCs w:val="22"/>
          </w:rPr>
          <w:id w:val="759559083"/>
          <w14:checkbox>
            <w14:checked w14:val="0"/>
            <w14:checkedState w14:val="2612" w14:font="MS Gothic"/>
            <w14:uncheckedState w14:val="2610" w14:font="MS Gothic"/>
          </w14:checkbox>
        </w:sdtPr>
        <w:sdtEndPr/>
        <w:sdtContent>
          <w:r w:rsidR="009C78E5" w:rsidRPr="00D937DC">
            <w:rPr>
              <w:rFonts w:ascii="MS Gothic" w:eastAsia="MS Gothic" w:hAnsi="MS Gothic" w:cstheme="majorBidi"/>
              <w:sz w:val="22"/>
              <w:szCs w:val="22"/>
            </w:rPr>
            <w:t>☐</w:t>
          </w:r>
        </w:sdtContent>
      </w:sdt>
      <w:r w:rsidR="001F131A" w:rsidRPr="00D937DC">
        <w:rPr>
          <w:rFonts w:asciiTheme="majorBidi" w:hAnsiTheme="majorBidi" w:cstheme="majorBidi"/>
          <w:sz w:val="22"/>
          <w:szCs w:val="22"/>
        </w:rPr>
        <w:t xml:space="preserve"> Copy of Certificate of </w:t>
      </w:r>
      <w:r w:rsidR="001F131A" w:rsidRPr="00D937DC">
        <w:rPr>
          <w:rFonts w:asciiTheme="majorBidi" w:eastAsia="新細明體" w:hAnsiTheme="majorBidi" w:cstheme="majorBidi"/>
          <w:sz w:val="22"/>
          <w:szCs w:val="22"/>
          <w:lang w:eastAsia="zh-TW"/>
        </w:rPr>
        <w:t>Incorporation and Business Registr</w:t>
      </w:r>
      <w:r w:rsidR="005E57BC" w:rsidRPr="00D937DC">
        <w:rPr>
          <w:rFonts w:asciiTheme="majorBidi" w:eastAsia="新細明體" w:hAnsiTheme="majorBidi" w:cstheme="majorBidi"/>
          <w:sz w:val="22"/>
          <w:szCs w:val="22"/>
          <w:lang w:eastAsia="zh-TW"/>
        </w:rPr>
        <w:t>a</w:t>
      </w:r>
      <w:r w:rsidR="001F131A" w:rsidRPr="00D937DC">
        <w:rPr>
          <w:rFonts w:asciiTheme="majorBidi" w:eastAsia="新細明體" w:hAnsiTheme="majorBidi" w:cstheme="majorBidi"/>
          <w:sz w:val="22"/>
          <w:szCs w:val="22"/>
          <w:lang w:eastAsia="zh-TW"/>
        </w:rPr>
        <w:t>tion</w:t>
      </w:r>
      <w:r w:rsidR="00872C9E" w:rsidRPr="00D937DC">
        <w:rPr>
          <w:rFonts w:asciiTheme="majorBidi" w:eastAsia="新細明體" w:hAnsiTheme="majorBidi" w:cstheme="majorBidi"/>
          <w:sz w:val="22"/>
          <w:szCs w:val="22"/>
          <w:lang w:eastAsia="zh-TW"/>
        </w:rPr>
        <w:t>, if applicable</w:t>
      </w:r>
      <w:r w:rsidR="001F131A" w:rsidRPr="00D937DC">
        <w:rPr>
          <w:rFonts w:asciiTheme="majorBidi" w:eastAsia="新細明體" w:hAnsiTheme="majorBidi" w:cstheme="majorBidi"/>
          <w:sz w:val="22"/>
          <w:szCs w:val="22"/>
          <w:lang w:eastAsia="zh-TW"/>
        </w:rPr>
        <w:t xml:space="preserve"> [in PDF]</w:t>
      </w:r>
    </w:p>
    <w:p w14:paraId="645D9BBE" w14:textId="47493C17" w:rsidR="009C78E5" w:rsidRPr="00D937DC" w:rsidRDefault="001327F4" w:rsidP="004635AE">
      <w:pPr>
        <w:pStyle w:val="a9"/>
        <w:ind w:left="360"/>
        <w:jc w:val="both"/>
        <w:rPr>
          <w:rFonts w:asciiTheme="majorBidi" w:eastAsia="新細明體" w:hAnsiTheme="majorBidi" w:cstheme="majorBidi"/>
          <w:sz w:val="22"/>
          <w:szCs w:val="22"/>
          <w:lang w:eastAsia="zh-TW"/>
        </w:rPr>
      </w:pPr>
      <w:sdt>
        <w:sdtPr>
          <w:rPr>
            <w:rFonts w:asciiTheme="majorBidi" w:hAnsiTheme="majorBidi" w:cstheme="majorBidi"/>
            <w:sz w:val="22"/>
            <w:szCs w:val="22"/>
          </w:rPr>
          <w:id w:val="1916435205"/>
          <w14:checkbox>
            <w14:checked w14:val="0"/>
            <w14:checkedState w14:val="2612" w14:font="MS Gothic"/>
            <w14:uncheckedState w14:val="2610" w14:font="MS Gothic"/>
          </w14:checkbox>
        </w:sdtPr>
        <w:sdtEndPr/>
        <w:sdtContent>
          <w:r w:rsidR="009C78E5" w:rsidRPr="00D937DC">
            <w:rPr>
              <w:rFonts w:ascii="MS Gothic" w:eastAsia="MS Gothic" w:hAnsi="MS Gothic" w:cstheme="majorBidi"/>
              <w:sz w:val="22"/>
              <w:szCs w:val="22"/>
            </w:rPr>
            <w:t>☐</w:t>
          </w:r>
        </w:sdtContent>
      </w:sdt>
      <w:r w:rsidR="001F131A" w:rsidRPr="00D937DC">
        <w:rPr>
          <w:rFonts w:asciiTheme="majorBidi" w:hAnsiTheme="majorBidi" w:cstheme="majorBidi"/>
          <w:sz w:val="22"/>
          <w:szCs w:val="22"/>
        </w:rPr>
        <w:t xml:space="preserve"> </w:t>
      </w:r>
      <w:r w:rsidR="00872C9E" w:rsidRPr="00D937DC">
        <w:rPr>
          <w:rFonts w:asciiTheme="majorBidi" w:hAnsiTheme="majorBidi" w:cstheme="majorBidi"/>
          <w:sz w:val="22"/>
          <w:szCs w:val="22"/>
        </w:rPr>
        <w:t>Student identity</w:t>
      </w:r>
      <w:r w:rsidR="001F131A" w:rsidRPr="00D937DC">
        <w:rPr>
          <w:rFonts w:asciiTheme="majorBidi" w:hAnsiTheme="majorBidi" w:cstheme="majorBidi"/>
          <w:sz w:val="22"/>
          <w:szCs w:val="22"/>
        </w:rPr>
        <w:t xml:space="preserve"> proof, if applicable [in PDF]</w:t>
      </w:r>
    </w:p>
    <w:p w14:paraId="6CDC6EC2" w14:textId="77777777" w:rsidR="009C78E5" w:rsidRPr="00D937DC" w:rsidRDefault="009C78E5" w:rsidP="004635AE">
      <w:pPr>
        <w:pStyle w:val="a9"/>
        <w:ind w:left="360"/>
        <w:jc w:val="both"/>
        <w:rPr>
          <w:rFonts w:asciiTheme="majorBidi" w:eastAsia="新細明體" w:hAnsiTheme="majorBidi" w:cstheme="majorBidi"/>
          <w:sz w:val="16"/>
          <w:szCs w:val="16"/>
          <w:lang w:eastAsia="zh-TW"/>
        </w:rPr>
      </w:pPr>
    </w:p>
    <w:p w14:paraId="46D5418E" w14:textId="6425E6E0" w:rsidR="008A6E09" w:rsidRPr="00D937DC" w:rsidRDefault="008A6E09"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The completed application form and supporting documents should be submitted </w:t>
      </w:r>
      <w:r w:rsidR="009C78E5" w:rsidRPr="00D937DC">
        <w:rPr>
          <w:rFonts w:asciiTheme="majorBidi" w:eastAsia="新細明體" w:hAnsiTheme="majorBidi" w:cstheme="majorBidi"/>
          <w:sz w:val="22"/>
          <w:szCs w:val="22"/>
          <w:lang w:eastAsia="zh-TW"/>
        </w:rPr>
        <w:t xml:space="preserve">by email to </w:t>
      </w:r>
      <w:hyperlink r:id="rId8" w:history="1">
        <w:r w:rsidR="00875CB3" w:rsidRPr="00D937DC">
          <w:rPr>
            <w:rStyle w:val="aff"/>
            <w:rFonts w:asciiTheme="majorBidi" w:eastAsia="新細明體" w:hAnsiTheme="majorBidi" w:cstheme="majorBidi"/>
            <w:color w:val="auto"/>
            <w:sz w:val="22"/>
            <w:szCs w:val="22"/>
            <w:lang w:eastAsia="zh-TW"/>
          </w:rPr>
          <w:t>smartqs@cyberport.hk</w:t>
        </w:r>
      </w:hyperlink>
      <w:r w:rsidR="009C78E5" w:rsidRPr="00D937DC">
        <w:rPr>
          <w:rFonts w:asciiTheme="majorBidi" w:eastAsia="新細明體" w:hAnsiTheme="majorBidi" w:cstheme="majorBidi"/>
          <w:sz w:val="22"/>
          <w:szCs w:val="22"/>
          <w:lang w:eastAsia="zh-TW"/>
        </w:rPr>
        <w:t>. Submission by other means, including but not limited to post, will not be accepted.</w:t>
      </w:r>
    </w:p>
    <w:p w14:paraId="0DC15DE9" w14:textId="77777777" w:rsidR="008A6E09" w:rsidRPr="00D937DC" w:rsidRDefault="008A6E09" w:rsidP="004635AE">
      <w:pPr>
        <w:pStyle w:val="a9"/>
        <w:ind w:left="360"/>
        <w:jc w:val="both"/>
        <w:rPr>
          <w:rFonts w:asciiTheme="majorBidi" w:eastAsia="新細明體" w:hAnsiTheme="majorBidi" w:cstheme="majorBidi"/>
          <w:sz w:val="22"/>
          <w:szCs w:val="22"/>
          <w:lang w:eastAsia="zh-TW"/>
        </w:rPr>
      </w:pPr>
    </w:p>
    <w:p w14:paraId="680F4C89" w14:textId="4CF5C23A" w:rsidR="008A6E09" w:rsidRPr="00D937DC" w:rsidRDefault="008A6E09"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Enquiries concerning the personal data collected by means of the application form, or in connection with the application, including the making of access and corrections, should be made in accordance with the “Personal Information Collection Statement” as shown</w:t>
      </w:r>
      <w:r w:rsidR="00831782" w:rsidRPr="00D937DC">
        <w:rPr>
          <w:rFonts w:asciiTheme="majorBidi" w:eastAsia="新細明體" w:hAnsiTheme="majorBidi" w:cstheme="majorBidi"/>
          <w:sz w:val="22"/>
          <w:szCs w:val="22"/>
          <w:lang w:eastAsia="zh-TW"/>
        </w:rPr>
        <w:t xml:space="preserve"> in the Privacy Policy Statement</w:t>
      </w:r>
      <w:r w:rsidRPr="00D937DC">
        <w:rPr>
          <w:rFonts w:asciiTheme="majorBidi" w:eastAsia="新細明體" w:hAnsiTheme="majorBidi" w:cstheme="majorBidi"/>
          <w:sz w:val="22"/>
          <w:szCs w:val="22"/>
          <w:lang w:eastAsia="zh-TW"/>
        </w:rPr>
        <w:t xml:space="preserve"> on the </w:t>
      </w:r>
      <w:r w:rsidR="00E536C4" w:rsidRPr="00D937DC">
        <w:rPr>
          <w:rFonts w:asciiTheme="majorBidi" w:eastAsia="新細明體" w:hAnsiTheme="majorBidi" w:cstheme="majorBidi"/>
          <w:sz w:val="22"/>
          <w:szCs w:val="22"/>
          <w:lang w:eastAsia="zh-TW"/>
        </w:rPr>
        <w:t xml:space="preserve">Programme </w:t>
      </w:r>
      <w:r w:rsidR="00875CB3" w:rsidRPr="00D937DC">
        <w:rPr>
          <w:rFonts w:asciiTheme="majorBidi" w:eastAsia="新細明體" w:hAnsiTheme="majorBidi" w:cstheme="majorBidi"/>
          <w:sz w:val="22"/>
          <w:szCs w:val="22"/>
          <w:lang w:eastAsia="zh-TW"/>
        </w:rPr>
        <w:t>W</w:t>
      </w:r>
      <w:r w:rsidRPr="00D937DC">
        <w:rPr>
          <w:rFonts w:asciiTheme="majorBidi" w:eastAsia="新細明體" w:hAnsiTheme="majorBidi" w:cstheme="majorBidi"/>
          <w:sz w:val="22"/>
          <w:szCs w:val="22"/>
          <w:lang w:eastAsia="zh-TW"/>
        </w:rPr>
        <w:t>ebsite.</w:t>
      </w:r>
    </w:p>
    <w:p w14:paraId="21197E12" w14:textId="77777777" w:rsidR="008A6E09" w:rsidRPr="00D937DC" w:rsidRDefault="008A6E09" w:rsidP="004635AE">
      <w:pPr>
        <w:pStyle w:val="a9"/>
        <w:ind w:left="360"/>
        <w:jc w:val="both"/>
        <w:rPr>
          <w:rFonts w:asciiTheme="majorBidi" w:eastAsia="新細明體" w:hAnsiTheme="majorBidi" w:cstheme="majorBidi"/>
          <w:sz w:val="16"/>
          <w:szCs w:val="16"/>
          <w:lang w:eastAsia="zh-TW"/>
        </w:rPr>
      </w:pPr>
    </w:p>
    <w:p w14:paraId="5B0C6DE1" w14:textId="618F9384" w:rsidR="008A6E09" w:rsidRPr="00D937DC" w:rsidRDefault="008A6E09" w:rsidP="001327F4">
      <w:pPr>
        <w:pStyle w:val="a9"/>
        <w:numPr>
          <w:ilvl w:val="0"/>
          <w:numId w:val="2"/>
        </w:numPr>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This form is divided into the following sections:</w:t>
      </w:r>
    </w:p>
    <w:tbl>
      <w:tblPr>
        <w:tblStyle w:val="ae"/>
        <w:tblW w:w="0" w:type="auto"/>
        <w:tblInd w:w="400" w:type="dxa"/>
        <w:tblLook w:val="04A0" w:firstRow="1" w:lastRow="0" w:firstColumn="1" w:lastColumn="0" w:noHBand="0" w:noVBand="1"/>
      </w:tblPr>
      <w:tblGrid>
        <w:gridCol w:w="1580"/>
        <w:gridCol w:w="4167"/>
      </w:tblGrid>
      <w:tr w:rsidR="00D937DC" w:rsidRPr="00D937DC" w14:paraId="14580259" w14:textId="77777777" w:rsidTr="00D937DC">
        <w:tc>
          <w:tcPr>
            <w:tcW w:w="1580" w:type="dxa"/>
          </w:tcPr>
          <w:p w14:paraId="03486B81" w14:textId="23D413D2" w:rsidR="009C78E5" w:rsidRPr="00D937DC" w:rsidRDefault="009C78E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Part A</w:t>
            </w:r>
          </w:p>
        </w:tc>
        <w:tc>
          <w:tcPr>
            <w:tcW w:w="4167" w:type="dxa"/>
          </w:tcPr>
          <w:p w14:paraId="0C50D715" w14:textId="71AB6BE2" w:rsidR="009C78E5" w:rsidRPr="00D937DC" w:rsidRDefault="00D2635E">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Challenge Stream</w:t>
            </w:r>
            <w:r w:rsidR="009C78E5" w:rsidRPr="00D937DC">
              <w:rPr>
                <w:rFonts w:asciiTheme="majorBidi" w:eastAsia="新細明體" w:hAnsiTheme="majorBidi" w:cstheme="majorBidi"/>
                <w:sz w:val="22"/>
                <w:szCs w:val="22"/>
                <w:lang w:eastAsia="zh-TW"/>
              </w:rPr>
              <w:t xml:space="preserve"> </w:t>
            </w:r>
            <w:r w:rsidR="00854203" w:rsidRPr="00D937DC">
              <w:rPr>
                <w:rFonts w:asciiTheme="majorBidi" w:eastAsia="新細明體" w:hAnsiTheme="majorBidi" w:cstheme="majorBidi"/>
                <w:sz w:val="22"/>
                <w:szCs w:val="22"/>
                <w:lang w:eastAsia="zh-TW"/>
              </w:rPr>
              <w:t>Selection</w:t>
            </w:r>
          </w:p>
        </w:tc>
      </w:tr>
      <w:tr w:rsidR="00D937DC" w:rsidRPr="00D937DC" w14:paraId="0C2729D6" w14:textId="77777777" w:rsidTr="00D937DC">
        <w:tc>
          <w:tcPr>
            <w:tcW w:w="1580" w:type="dxa"/>
          </w:tcPr>
          <w:p w14:paraId="0F5EBFE8" w14:textId="3A70889F" w:rsidR="009C78E5" w:rsidRPr="00D937DC" w:rsidRDefault="009C78E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Part B</w:t>
            </w:r>
          </w:p>
        </w:tc>
        <w:tc>
          <w:tcPr>
            <w:tcW w:w="4167" w:type="dxa"/>
          </w:tcPr>
          <w:p w14:paraId="40F4D89F" w14:textId="64A4BCFE" w:rsidR="009C78E5" w:rsidRPr="00D937DC" w:rsidRDefault="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Team</w:t>
            </w:r>
            <w:r w:rsidR="00D2635E" w:rsidRPr="00D937DC">
              <w:rPr>
                <w:rFonts w:asciiTheme="majorBidi" w:eastAsia="新細明體" w:hAnsiTheme="majorBidi" w:cstheme="majorBidi"/>
                <w:sz w:val="22"/>
                <w:szCs w:val="22"/>
                <w:lang w:eastAsia="zh-TW"/>
              </w:rPr>
              <w:t xml:space="preserve"> Information  </w:t>
            </w:r>
          </w:p>
        </w:tc>
      </w:tr>
      <w:tr w:rsidR="00D937DC" w:rsidRPr="00D937DC" w14:paraId="6AE3DAB1" w14:textId="77777777" w:rsidTr="00D937DC">
        <w:tc>
          <w:tcPr>
            <w:tcW w:w="1580" w:type="dxa"/>
          </w:tcPr>
          <w:p w14:paraId="2F3F2391" w14:textId="3CE126EE" w:rsidR="00813D85" w:rsidRPr="00D937DC" w:rsidRDefault="00813D85"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Part C</w:t>
            </w:r>
          </w:p>
        </w:tc>
        <w:tc>
          <w:tcPr>
            <w:tcW w:w="4167" w:type="dxa"/>
          </w:tcPr>
          <w:p w14:paraId="24444A51" w14:textId="12334F8D" w:rsidR="00813D85" w:rsidRPr="00D937DC" w:rsidRDefault="00813D85"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Contact Information </w:t>
            </w:r>
          </w:p>
        </w:tc>
      </w:tr>
      <w:tr w:rsidR="00D937DC" w:rsidRPr="00D937DC" w14:paraId="71161B8E" w14:textId="77777777" w:rsidTr="00D937DC">
        <w:tc>
          <w:tcPr>
            <w:tcW w:w="1580" w:type="dxa"/>
          </w:tcPr>
          <w:p w14:paraId="718457AB" w14:textId="0F44C43A" w:rsidR="00813D85" w:rsidRPr="00D937DC" w:rsidRDefault="00813D85"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Part D</w:t>
            </w:r>
          </w:p>
        </w:tc>
        <w:tc>
          <w:tcPr>
            <w:tcW w:w="4167" w:type="dxa"/>
          </w:tcPr>
          <w:p w14:paraId="7D24351A" w14:textId="1A88EC11" w:rsidR="00813D85" w:rsidRPr="00D937DC" w:rsidRDefault="00813D85"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Attachment List</w:t>
            </w:r>
          </w:p>
        </w:tc>
      </w:tr>
      <w:tr w:rsidR="00D937DC" w:rsidRPr="00D937DC" w14:paraId="02CA98AC" w14:textId="77777777" w:rsidTr="00D937DC">
        <w:tc>
          <w:tcPr>
            <w:tcW w:w="1580" w:type="dxa"/>
          </w:tcPr>
          <w:p w14:paraId="782C1330" w14:textId="57537775" w:rsidR="00813D85" w:rsidRPr="00D937DC" w:rsidRDefault="00813D85"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Part </w:t>
            </w:r>
            <w:r w:rsidR="00540445" w:rsidRPr="00D937DC">
              <w:rPr>
                <w:rFonts w:asciiTheme="majorBidi" w:eastAsia="新細明體" w:hAnsiTheme="majorBidi" w:cstheme="majorBidi"/>
                <w:sz w:val="22"/>
                <w:szCs w:val="22"/>
                <w:lang w:eastAsia="zh-TW"/>
              </w:rPr>
              <w:t>E</w:t>
            </w:r>
          </w:p>
        </w:tc>
        <w:tc>
          <w:tcPr>
            <w:tcW w:w="4167" w:type="dxa"/>
          </w:tcPr>
          <w:p w14:paraId="4DE91B56" w14:textId="6B5271CF" w:rsidR="00813D85" w:rsidRPr="00D937DC" w:rsidRDefault="00813D85"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Declaration</w:t>
            </w:r>
          </w:p>
        </w:tc>
      </w:tr>
      <w:tr w:rsidR="00D937DC" w:rsidRPr="00D937DC" w14:paraId="3F2F3BB7" w14:textId="77777777" w:rsidTr="00D937DC">
        <w:tc>
          <w:tcPr>
            <w:tcW w:w="1580" w:type="dxa"/>
          </w:tcPr>
          <w:p w14:paraId="677CDCAA" w14:textId="220C9A85" w:rsidR="00540445" w:rsidRPr="00D937DC" w:rsidRDefault="007342B4"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Appendix </w:t>
            </w:r>
            <w:r w:rsidR="00540445" w:rsidRPr="00D937DC">
              <w:rPr>
                <w:rFonts w:asciiTheme="majorBidi" w:eastAsia="新細明體" w:hAnsiTheme="majorBidi" w:cstheme="majorBidi"/>
                <w:sz w:val="22"/>
                <w:szCs w:val="22"/>
                <w:lang w:eastAsia="zh-TW"/>
              </w:rPr>
              <w:t>1</w:t>
            </w:r>
          </w:p>
        </w:tc>
        <w:tc>
          <w:tcPr>
            <w:tcW w:w="4167" w:type="dxa"/>
          </w:tcPr>
          <w:p w14:paraId="3C2A55ED" w14:textId="33082597" w:rsidR="00540445" w:rsidRPr="00D937DC" w:rsidRDefault="00540445" w:rsidP="00813D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Guide and Notes for Applicants</w:t>
            </w:r>
          </w:p>
        </w:tc>
      </w:tr>
    </w:tbl>
    <w:p w14:paraId="0A96A99F" w14:textId="77777777" w:rsidR="00A36670" w:rsidRPr="00D937DC" w:rsidRDefault="00A36670" w:rsidP="00A36670">
      <w:pPr>
        <w:rPr>
          <w:rFonts w:asciiTheme="majorBidi" w:eastAsia="新細明體" w:hAnsiTheme="majorBidi" w:cstheme="majorBidi"/>
          <w:sz w:val="10"/>
          <w:szCs w:val="10"/>
          <w:lang w:eastAsia="zh-TW"/>
        </w:rPr>
      </w:pPr>
    </w:p>
    <w:p w14:paraId="3A108E93" w14:textId="3DEC7BED" w:rsidR="009C78E5" w:rsidRPr="00D937DC" w:rsidRDefault="0062278B" w:rsidP="001327F4">
      <w:pPr>
        <w:pStyle w:val="a9"/>
        <w:numPr>
          <w:ilvl w:val="0"/>
          <w:numId w:val="2"/>
        </w:numPr>
        <w:rPr>
          <w:rFonts w:asciiTheme="majorBidi" w:eastAsia="新細明體" w:hAnsiTheme="majorBidi" w:cstheme="majorBidi"/>
          <w:sz w:val="22"/>
          <w:szCs w:val="22"/>
          <w:lang w:eastAsia="zh-TW"/>
        </w:rPr>
      </w:pPr>
      <w:r w:rsidRPr="00D937DC">
        <w:rPr>
          <w:rFonts w:asciiTheme="majorBidi" w:hAnsiTheme="majorBidi" w:cstheme="majorBidi"/>
          <w:b/>
          <w:bCs/>
          <w:noProof/>
          <w:lang w:eastAsia="zh-TW"/>
        </w:rPr>
        <mc:AlternateContent>
          <mc:Choice Requires="wps">
            <w:drawing>
              <wp:anchor distT="0" distB="0" distL="114300" distR="114300" simplePos="0" relativeHeight="251659264" behindDoc="0" locked="0" layoutInCell="1" allowOverlap="1" wp14:anchorId="77869F30" wp14:editId="1187EA68">
                <wp:simplePos x="0" y="0"/>
                <wp:positionH relativeFrom="column">
                  <wp:posOffset>4207328</wp:posOffset>
                </wp:positionH>
                <wp:positionV relativeFrom="paragraph">
                  <wp:posOffset>243750</wp:posOffset>
                </wp:positionV>
                <wp:extent cx="1990725" cy="723900"/>
                <wp:effectExtent l="0" t="0" r="28575" b="19050"/>
                <wp:wrapNone/>
                <wp:docPr id="1204806477" name="Text Box 1"/>
                <wp:cNvGraphicFramePr/>
                <a:graphic xmlns:a="http://schemas.openxmlformats.org/drawingml/2006/main">
                  <a:graphicData uri="http://schemas.microsoft.com/office/word/2010/wordprocessingShape">
                    <wps:wsp>
                      <wps:cNvSpPr txBox="1"/>
                      <wps:spPr>
                        <a:xfrm>
                          <a:off x="0" y="0"/>
                          <a:ext cx="1990725" cy="723900"/>
                        </a:xfrm>
                        <a:prstGeom prst="rect">
                          <a:avLst/>
                        </a:prstGeom>
                        <a:solidFill>
                          <a:schemeClr val="lt1"/>
                        </a:solidFill>
                        <a:ln w="6350">
                          <a:solidFill>
                            <a:schemeClr val="tx1"/>
                          </a:solidFill>
                        </a:ln>
                      </wps:spPr>
                      <wps:txbx>
                        <w:txbxContent>
                          <w:p w14:paraId="47C5864E" w14:textId="42C4147F" w:rsidR="009C78E5" w:rsidRPr="00F24AF6" w:rsidRDefault="009C78E5" w:rsidP="009C78E5">
                            <w:pPr>
                              <w:jc w:val="center"/>
                              <w:rPr>
                                <w:rFonts w:asciiTheme="majorBidi" w:hAnsiTheme="majorBidi" w:cstheme="majorBidi"/>
                                <w:i/>
                                <w:iCs/>
                                <w:sz w:val="16"/>
                                <w:szCs w:val="16"/>
                                <w:lang w:val="en-HK"/>
                              </w:rPr>
                            </w:pPr>
                            <w:r w:rsidRPr="00F24AF6">
                              <w:rPr>
                                <w:rFonts w:asciiTheme="majorBidi" w:hAnsiTheme="majorBidi" w:cstheme="majorBidi"/>
                                <w:i/>
                                <w:iCs/>
                                <w:sz w:val="16"/>
                                <w:szCs w:val="16"/>
                                <w:lang w:val="en-HK"/>
                              </w:rPr>
                              <w:t>(Official Use Only)</w:t>
                            </w:r>
                          </w:p>
                          <w:p w14:paraId="4A18CE2F" w14:textId="5ABEA5A6" w:rsidR="009C78E5" w:rsidRPr="00F24AF6" w:rsidRDefault="009C78E5">
                            <w:pPr>
                              <w:rPr>
                                <w:rFonts w:asciiTheme="majorBidi" w:hAnsiTheme="majorBidi" w:cstheme="majorBidi"/>
                                <w:sz w:val="18"/>
                                <w:szCs w:val="18"/>
                                <w:lang w:val="en-HK"/>
                              </w:rPr>
                            </w:pPr>
                            <w:r w:rsidRPr="00F24AF6">
                              <w:rPr>
                                <w:rFonts w:asciiTheme="majorBidi" w:hAnsiTheme="majorBidi" w:cstheme="majorBidi"/>
                                <w:sz w:val="16"/>
                                <w:szCs w:val="16"/>
                                <w:lang w:val="en-HK"/>
                              </w:rPr>
                              <w:t>Date of Receipt: _____________________</w:t>
                            </w:r>
                          </w:p>
                          <w:p w14:paraId="7D11523E" w14:textId="2B598253" w:rsidR="009C78E5" w:rsidRPr="004A6DE2" w:rsidRDefault="009C78E5">
                            <w:pPr>
                              <w:rPr>
                                <w:rFonts w:asciiTheme="majorBidi" w:hAnsiTheme="majorBidi" w:cstheme="majorBidi"/>
                                <w:color w:val="808080" w:themeColor="background1" w:themeShade="80"/>
                                <w:sz w:val="16"/>
                                <w:szCs w:val="16"/>
                                <w:lang w:val="en-HK"/>
                              </w:rPr>
                            </w:pPr>
                            <w:r w:rsidRPr="00F24AF6">
                              <w:rPr>
                                <w:rFonts w:asciiTheme="majorBidi" w:hAnsiTheme="majorBidi" w:cstheme="majorBidi"/>
                                <w:sz w:val="16"/>
                                <w:szCs w:val="16"/>
                                <w:lang w:val="en-HK"/>
                              </w:rPr>
                              <w:t>Reference No.:   _____________________</w:t>
                            </w:r>
                          </w:p>
                          <w:p w14:paraId="4739234D" w14:textId="77777777" w:rsidR="009C78E5" w:rsidRDefault="009C78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869F30" id="_x0000_t202" coordsize="21600,21600" o:spt="202" path="m,l,21600r21600,l21600,xe">
                <v:stroke joinstyle="miter"/>
                <v:path gradientshapeok="t" o:connecttype="rect"/>
              </v:shapetype>
              <v:shape id="Text Box 1" o:spid="_x0000_s1026" type="#_x0000_t202" style="position:absolute;left:0;text-align:left;margin-left:331.3pt;margin-top:19.2pt;width:156.7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OJNUgIAAKoEAAAOAAAAZHJzL2Uyb0RvYy54bWysVE1v2zAMvQ/YfxB0X+y4+WiCOEWWIsOA&#10;oC2QFD0rshwbkEVNUmJnv36U7Hy062nYRaZE6ol8fPTsoakkOQpjS1Ap7fdiSoTikJVqn9LX7erb&#10;PSXWMZUxCUqk9CQsfZh//TKr9VQkUIDMhCEIouy01iktnNPTKLK8EBWzPdBCoTMHUzGHW7OPMsNq&#10;RK9klMTxKKrBZNoAF9bi6WPrpPOAn+eCu+c8t8IRmVLMzYXVhHXn12g+Y9O9YbooeZcG+4csKlYq&#10;fPQC9cgcIwdT/gVVldyAhdz1OFQR5HnJRagBq+nHH6rZFEyLUAuSY/WFJvv/YPnT8cWQMsPeJfHg&#10;Ph4NxmNKFKuwV1vROPIdGtL3NNXaTjF6ozHeNXiMV87nFg999U1uKv/Fugj6kfDThWQPxv2lySQe&#10;J0NKOPrGyd0kDl2Irre1se6HgIp4I6UGmxi4Zce1dZgJhp5D/GMWZJmtSinDxgtHLKUhR4Ytly7k&#10;iDfeRUlF6pSO7oZxAH7nC9K7IrjmEwTEkwoT8Zy0tXvLNbumI2oH2Ql5MtAKzmq+KrGYNbPuhRlU&#10;GFKDU+OeccklYDLQWZQUYH5/du7jsfHopaRGxabU/jowIyiRPxVKYtIfDLzEw2YwHCe4Mbee3a1H&#10;HaolIEN9nE/Ng+njnTybuYHqDYdr4V9FF1Mc306pO5tL184RDicXi0UIQlFr5tZqo7mH9h3xrdo2&#10;b8zorp8OlfAEZ22z6Ye2trH+poLFwUFehp57gltWO95xIIIUuuH1E3e7D1HXX8z8DwAAAP//AwBQ&#10;SwMEFAAGAAgAAAAhAMowx0vgAAAACgEAAA8AAABkcnMvZG93bnJldi54bWxMj0FLw0AQhe+C/2EZ&#10;wYvYTWPd1phNEUGKXoqtBY/b7JiEZmfD7raN/97xpMfhfbz3TbkcXS9OGGLnScN0koFAqr3tqNHw&#10;sX25XYCIyZA1vSfU8I0RltXlRWkK68/0jqdNagSXUCyMhjaloZAy1i06Eyd+QOLsywdnEp+hkTaY&#10;M5e7XuZZpqQzHfFCawZ8brE+bI5OA415SKp9i1s/rA6vqzV+rnc3Wl9fjU+PIBKO6Q+GX31Wh4qd&#10;9v5INopeg1K5YlTD3WIGgoGHuZqC2DN5n89AVqX8/0L1AwAA//8DAFBLAQItABQABgAIAAAAIQC2&#10;gziS/gAAAOEBAAATAAAAAAAAAAAAAAAAAAAAAABbQ29udGVudF9UeXBlc10ueG1sUEsBAi0AFAAG&#10;AAgAAAAhADj9If/WAAAAlAEAAAsAAAAAAAAAAAAAAAAALwEAAF9yZWxzLy5yZWxzUEsBAi0AFAAG&#10;AAgAAAAhALR04k1SAgAAqgQAAA4AAAAAAAAAAAAAAAAALgIAAGRycy9lMm9Eb2MueG1sUEsBAi0A&#10;FAAGAAgAAAAhAMowx0vgAAAACgEAAA8AAAAAAAAAAAAAAAAArAQAAGRycy9kb3ducmV2LnhtbFBL&#10;BQYAAAAABAAEAPMAAAC5BQAAAAA=&#10;" fillcolor="white [3201]" strokecolor="black [3213]" strokeweight=".5pt">
                <v:textbox>
                  <w:txbxContent>
                    <w:p w14:paraId="47C5864E" w14:textId="42C4147F" w:rsidR="009C78E5" w:rsidRPr="00F24AF6" w:rsidRDefault="009C78E5" w:rsidP="009C78E5">
                      <w:pPr>
                        <w:jc w:val="center"/>
                        <w:rPr>
                          <w:rFonts w:asciiTheme="majorBidi" w:hAnsiTheme="majorBidi" w:cstheme="majorBidi"/>
                          <w:i/>
                          <w:iCs/>
                          <w:sz w:val="16"/>
                          <w:szCs w:val="16"/>
                          <w:lang w:val="en-HK"/>
                        </w:rPr>
                      </w:pPr>
                      <w:r w:rsidRPr="00F24AF6">
                        <w:rPr>
                          <w:rFonts w:asciiTheme="majorBidi" w:hAnsiTheme="majorBidi" w:cstheme="majorBidi"/>
                          <w:i/>
                          <w:iCs/>
                          <w:sz w:val="16"/>
                          <w:szCs w:val="16"/>
                          <w:lang w:val="en-HK"/>
                        </w:rPr>
                        <w:t>(Official Use Only)</w:t>
                      </w:r>
                    </w:p>
                    <w:p w14:paraId="4A18CE2F" w14:textId="5ABEA5A6" w:rsidR="009C78E5" w:rsidRPr="00F24AF6" w:rsidRDefault="009C78E5">
                      <w:pPr>
                        <w:rPr>
                          <w:rFonts w:asciiTheme="majorBidi" w:hAnsiTheme="majorBidi" w:cstheme="majorBidi"/>
                          <w:sz w:val="18"/>
                          <w:szCs w:val="18"/>
                          <w:lang w:val="en-HK"/>
                        </w:rPr>
                      </w:pPr>
                      <w:r w:rsidRPr="00F24AF6">
                        <w:rPr>
                          <w:rFonts w:asciiTheme="majorBidi" w:hAnsiTheme="majorBidi" w:cstheme="majorBidi"/>
                          <w:sz w:val="16"/>
                          <w:szCs w:val="16"/>
                          <w:lang w:val="en-HK"/>
                        </w:rPr>
                        <w:t>Date of Receipt: _____________________</w:t>
                      </w:r>
                    </w:p>
                    <w:p w14:paraId="7D11523E" w14:textId="2B598253" w:rsidR="009C78E5" w:rsidRPr="004A6DE2" w:rsidRDefault="009C78E5">
                      <w:pPr>
                        <w:rPr>
                          <w:rFonts w:asciiTheme="majorBidi" w:hAnsiTheme="majorBidi" w:cstheme="majorBidi"/>
                          <w:color w:val="808080" w:themeColor="background1" w:themeShade="80"/>
                          <w:sz w:val="16"/>
                          <w:szCs w:val="16"/>
                          <w:lang w:val="en-HK"/>
                        </w:rPr>
                      </w:pPr>
                      <w:r w:rsidRPr="00F24AF6">
                        <w:rPr>
                          <w:rFonts w:asciiTheme="majorBidi" w:hAnsiTheme="majorBidi" w:cstheme="majorBidi"/>
                          <w:sz w:val="16"/>
                          <w:szCs w:val="16"/>
                          <w:lang w:val="en-HK"/>
                        </w:rPr>
                        <w:t>Reference No.:   _____________________</w:t>
                      </w:r>
                    </w:p>
                    <w:p w14:paraId="4739234D" w14:textId="77777777" w:rsidR="009C78E5" w:rsidRDefault="009C78E5"/>
                  </w:txbxContent>
                </v:textbox>
              </v:shape>
            </w:pict>
          </mc:Fallback>
        </mc:AlternateContent>
      </w:r>
      <w:r w:rsidR="009C78E5" w:rsidRPr="00D937DC">
        <w:rPr>
          <w:rFonts w:asciiTheme="majorBidi" w:eastAsia="新細明體" w:hAnsiTheme="majorBidi" w:cstheme="majorBidi"/>
          <w:sz w:val="22"/>
          <w:szCs w:val="22"/>
          <w:lang w:eastAsia="zh-TW"/>
        </w:rPr>
        <w:t xml:space="preserve">The </w:t>
      </w:r>
      <w:r w:rsidR="001019E3" w:rsidRPr="00D937DC">
        <w:rPr>
          <w:rFonts w:asciiTheme="majorBidi" w:eastAsia="新細明體" w:hAnsiTheme="majorBidi" w:cstheme="majorBidi"/>
          <w:sz w:val="22"/>
          <w:szCs w:val="22"/>
          <w:lang w:eastAsia="zh-TW"/>
        </w:rPr>
        <w:t>a</w:t>
      </w:r>
      <w:r w:rsidR="009C78E5" w:rsidRPr="00D937DC">
        <w:rPr>
          <w:rFonts w:asciiTheme="majorBidi" w:eastAsia="新細明體" w:hAnsiTheme="majorBidi" w:cstheme="majorBidi"/>
          <w:sz w:val="22"/>
          <w:szCs w:val="22"/>
          <w:lang w:eastAsia="zh-TW"/>
        </w:rPr>
        <w:t>pplicant should fill in this form and provide all necessary information with the consent of all parties concerned.</w:t>
      </w:r>
    </w:p>
    <w:p w14:paraId="17A4E85B" w14:textId="034D0CB0" w:rsidR="00C34685" w:rsidRPr="00D937DC" w:rsidRDefault="00C34685" w:rsidP="0062278B">
      <w:pPr>
        <w:jc w:val="center"/>
        <w:rPr>
          <w:rFonts w:asciiTheme="majorBidi" w:hAnsiTheme="majorBidi" w:cstheme="majorBidi"/>
          <w:b/>
          <w:bCs/>
        </w:rPr>
      </w:pPr>
      <w:r w:rsidRPr="00D937DC">
        <w:rPr>
          <w:rFonts w:asciiTheme="majorBidi" w:hAnsiTheme="majorBidi" w:cstheme="majorBidi"/>
          <w:b/>
          <w:bCs/>
        </w:rPr>
        <w:br w:type="page"/>
      </w:r>
    </w:p>
    <w:p w14:paraId="405BD5B7" w14:textId="2C72A342" w:rsidR="00813D85" w:rsidRPr="00D937DC" w:rsidRDefault="00D2635E" w:rsidP="00C34685">
      <w:pPr>
        <w:jc w:val="center"/>
        <w:rPr>
          <w:rFonts w:asciiTheme="majorBidi" w:hAnsiTheme="majorBidi" w:cstheme="majorBidi"/>
          <w:b/>
          <w:bCs/>
        </w:rPr>
      </w:pPr>
      <w:r w:rsidRPr="00D937DC">
        <w:rPr>
          <w:rFonts w:asciiTheme="majorBidi" w:hAnsiTheme="majorBidi" w:cstheme="majorBidi"/>
          <w:b/>
          <w:bCs/>
        </w:rPr>
        <w:lastRenderedPageBreak/>
        <w:t>Smart QS Hackathon 2026</w:t>
      </w:r>
    </w:p>
    <w:p w14:paraId="3CE9DF7D" w14:textId="6DC1D6D7" w:rsidR="00A6295D" w:rsidRPr="00D937DC" w:rsidRDefault="00A6295D" w:rsidP="00813D85">
      <w:pPr>
        <w:jc w:val="center"/>
        <w:rPr>
          <w:rFonts w:asciiTheme="majorBidi" w:hAnsiTheme="majorBidi" w:cstheme="majorBidi"/>
          <w:b/>
          <w:bCs/>
        </w:rPr>
      </w:pPr>
      <w:r w:rsidRPr="00D937DC">
        <w:rPr>
          <w:rFonts w:asciiTheme="majorBidi" w:hAnsiTheme="majorBidi" w:cstheme="majorBidi"/>
          <w:b/>
          <w:bCs/>
        </w:rPr>
        <w:t>Application Form</w:t>
      </w:r>
    </w:p>
    <w:p w14:paraId="246CB8A1" w14:textId="77777777" w:rsidR="00813D85" w:rsidRPr="00D937DC" w:rsidRDefault="00813D85" w:rsidP="006E73DE">
      <w:pPr>
        <w:jc w:val="center"/>
        <w:rPr>
          <w:rFonts w:asciiTheme="majorBidi" w:eastAsia="新細明體" w:hAnsiTheme="majorBidi" w:cstheme="majorBidi"/>
          <w:b/>
          <w:bCs/>
          <w:sz w:val="22"/>
          <w:szCs w:val="22"/>
          <w:u w:val="single"/>
          <w:lang w:eastAsia="zh-TW"/>
        </w:rPr>
      </w:pPr>
    </w:p>
    <w:p w14:paraId="2C18CB56" w14:textId="17A15CAB" w:rsidR="002B55CB" w:rsidRPr="00D937DC" w:rsidRDefault="002B55CB" w:rsidP="006E73DE">
      <w:pPr>
        <w:jc w:val="cente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t xml:space="preserve">Part A </w:t>
      </w:r>
      <w:r w:rsidR="00D2635E" w:rsidRPr="00D937DC">
        <w:rPr>
          <w:rFonts w:asciiTheme="majorBidi" w:eastAsia="新細明體" w:hAnsiTheme="majorBidi" w:cstheme="majorBidi"/>
          <w:b/>
          <w:bCs/>
          <w:sz w:val="22"/>
          <w:szCs w:val="22"/>
          <w:u w:val="single"/>
          <w:lang w:eastAsia="zh-TW"/>
        </w:rPr>
        <w:t>–</w:t>
      </w:r>
      <w:r w:rsidR="006E73DE" w:rsidRPr="00D937DC">
        <w:rPr>
          <w:rFonts w:asciiTheme="majorBidi" w:eastAsia="新細明體" w:hAnsiTheme="majorBidi" w:cstheme="majorBidi"/>
          <w:b/>
          <w:bCs/>
          <w:sz w:val="22"/>
          <w:szCs w:val="22"/>
          <w:u w:val="single"/>
          <w:lang w:eastAsia="zh-TW"/>
        </w:rPr>
        <w:t xml:space="preserve"> </w:t>
      </w:r>
      <w:r w:rsidR="00D2635E" w:rsidRPr="00D937DC">
        <w:rPr>
          <w:rFonts w:asciiTheme="majorBidi" w:eastAsia="新細明體" w:hAnsiTheme="majorBidi" w:cstheme="majorBidi"/>
          <w:b/>
          <w:bCs/>
          <w:sz w:val="22"/>
          <w:szCs w:val="22"/>
          <w:u w:val="single"/>
          <w:lang w:eastAsia="zh-TW"/>
        </w:rPr>
        <w:t>Challenge Stream Selection</w:t>
      </w:r>
    </w:p>
    <w:tbl>
      <w:tblPr>
        <w:tblStyle w:val="ae"/>
        <w:tblW w:w="0" w:type="auto"/>
        <w:tblLook w:val="04A0" w:firstRow="1" w:lastRow="0" w:firstColumn="1" w:lastColumn="0" w:noHBand="0" w:noVBand="1"/>
      </w:tblPr>
      <w:tblGrid>
        <w:gridCol w:w="4106"/>
        <w:gridCol w:w="5862"/>
      </w:tblGrid>
      <w:tr w:rsidR="00D937DC" w:rsidRPr="00D937DC" w14:paraId="5A094801" w14:textId="77777777" w:rsidTr="00D937DC">
        <w:tc>
          <w:tcPr>
            <w:tcW w:w="4106" w:type="dxa"/>
          </w:tcPr>
          <w:p w14:paraId="768E7A4C" w14:textId="29D1AD16" w:rsidR="00D2635E" w:rsidRPr="00D937DC" w:rsidRDefault="00D2635E" w:rsidP="00D2635E">
            <w:pPr>
              <w:rPr>
                <w:rFonts w:asciiTheme="majorBidi" w:eastAsia="新細明體" w:hAnsiTheme="majorBidi" w:cstheme="majorBidi"/>
                <w:b/>
                <w:bCs/>
                <w:sz w:val="22"/>
                <w:szCs w:val="22"/>
                <w:u w:val="single"/>
                <w:lang w:eastAsia="zh-TW"/>
              </w:rPr>
            </w:pPr>
            <w:r w:rsidRPr="00D937DC">
              <w:rPr>
                <w:rFonts w:asciiTheme="majorBidi" w:hAnsiTheme="majorBidi" w:cstheme="majorBidi"/>
                <w:sz w:val="22"/>
                <w:szCs w:val="22"/>
              </w:rPr>
              <w:t>Challenge Stream</w:t>
            </w:r>
          </w:p>
        </w:tc>
        <w:tc>
          <w:tcPr>
            <w:tcW w:w="5862" w:type="dxa"/>
          </w:tcPr>
          <w:p w14:paraId="76056050" w14:textId="58692F68" w:rsidR="00D2635E" w:rsidRPr="00D937DC" w:rsidRDefault="001327F4" w:rsidP="00D2635E">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718899096"/>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D2635E" w:rsidRPr="00D937DC">
              <w:rPr>
                <w:rFonts w:asciiTheme="majorBidi" w:eastAsia="新細明體" w:hAnsiTheme="majorBidi" w:cstheme="majorBidi"/>
                <w:sz w:val="22"/>
                <w:szCs w:val="22"/>
                <w:lang w:eastAsia="zh-TW"/>
              </w:rPr>
              <w:t>Assigned Challenge – Contract Advisory</w:t>
            </w:r>
          </w:p>
          <w:p w14:paraId="474CCA62" w14:textId="2B6D19F6" w:rsidR="00D2635E" w:rsidRPr="00D937DC" w:rsidRDefault="001327F4" w:rsidP="00D2635E">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1856104206"/>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D2635E" w:rsidRPr="00D937DC">
              <w:rPr>
                <w:rFonts w:asciiTheme="majorBidi" w:eastAsia="新細明體" w:hAnsiTheme="majorBidi" w:cstheme="majorBidi"/>
                <w:sz w:val="22"/>
                <w:szCs w:val="22"/>
                <w:lang w:eastAsia="zh-TW"/>
              </w:rPr>
              <w:t>Assigned Challenge – Payment Valuation</w:t>
            </w:r>
          </w:p>
          <w:p w14:paraId="67FCEC0A" w14:textId="67A9D142" w:rsidR="00D2635E" w:rsidRPr="00D937DC" w:rsidRDefault="001327F4" w:rsidP="00D2635E">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1038786224"/>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D2635E" w:rsidRPr="00D937DC">
              <w:rPr>
                <w:rFonts w:asciiTheme="majorBidi" w:eastAsia="新細明體" w:hAnsiTheme="majorBidi" w:cstheme="majorBidi"/>
                <w:sz w:val="22"/>
                <w:szCs w:val="22"/>
                <w:lang w:eastAsia="zh-TW"/>
              </w:rPr>
              <w:t xml:space="preserve">Open Challenge – Professional Stream </w:t>
            </w:r>
          </w:p>
          <w:p w14:paraId="52F69D9C" w14:textId="0CD1ED99" w:rsidR="00D2635E" w:rsidRPr="00D937DC" w:rsidRDefault="001327F4" w:rsidP="00D2635E">
            <w:pPr>
              <w:pStyle w:val="a9"/>
              <w:ind w:left="0"/>
              <w:rPr>
                <w:rFonts w:asciiTheme="majorBidi" w:eastAsia="新細明體" w:hAnsiTheme="majorBidi" w:cstheme="majorBidi"/>
                <w:b/>
                <w:bCs/>
                <w:sz w:val="22"/>
                <w:szCs w:val="22"/>
                <w:u w:val="single"/>
                <w:lang w:eastAsia="zh-TW"/>
              </w:rPr>
            </w:pPr>
            <w:sdt>
              <w:sdtPr>
                <w:rPr>
                  <w:rFonts w:asciiTheme="majorBidi" w:eastAsia="新細明體" w:hAnsiTheme="majorBidi" w:cstheme="majorBidi"/>
                  <w:sz w:val="22"/>
                  <w:szCs w:val="22"/>
                  <w:lang w:eastAsia="zh-TW"/>
                </w:rPr>
                <w:id w:val="736910140"/>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D2635E" w:rsidRPr="00D937DC">
              <w:rPr>
                <w:rFonts w:asciiTheme="majorBidi" w:eastAsia="新細明體" w:hAnsiTheme="majorBidi" w:cstheme="majorBidi"/>
                <w:sz w:val="22"/>
                <w:szCs w:val="22"/>
                <w:lang w:eastAsia="zh-TW"/>
              </w:rPr>
              <w:t>Open Challenge – Student Stream</w:t>
            </w:r>
          </w:p>
        </w:tc>
      </w:tr>
    </w:tbl>
    <w:p w14:paraId="40CE8398" w14:textId="77777777" w:rsidR="00D2635E" w:rsidRPr="00D937DC" w:rsidRDefault="00D2635E" w:rsidP="006E73DE">
      <w:pPr>
        <w:jc w:val="center"/>
        <w:rPr>
          <w:rFonts w:asciiTheme="majorBidi" w:eastAsia="新細明體" w:hAnsiTheme="majorBidi" w:cstheme="majorBidi"/>
          <w:b/>
          <w:bCs/>
          <w:sz w:val="22"/>
          <w:szCs w:val="22"/>
          <w:u w:val="single"/>
          <w:lang w:eastAsia="zh-TW"/>
        </w:rPr>
      </w:pPr>
    </w:p>
    <w:p w14:paraId="24083C55" w14:textId="77777777" w:rsidR="00537A3D" w:rsidRPr="00D937DC" w:rsidRDefault="00537A3D" w:rsidP="006E73DE">
      <w:pPr>
        <w:jc w:val="center"/>
        <w:rPr>
          <w:rFonts w:asciiTheme="majorBidi" w:eastAsia="新細明體" w:hAnsiTheme="majorBidi" w:cstheme="majorBidi"/>
          <w:b/>
          <w:bCs/>
          <w:sz w:val="22"/>
          <w:szCs w:val="22"/>
          <w:u w:val="single"/>
          <w:lang w:eastAsia="zh-TW"/>
        </w:rPr>
      </w:pPr>
    </w:p>
    <w:p w14:paraId="007BFEA5" w14:textId="7EB1CA86" w:rsidR="00245B25" w:rsidRPr="00D937DC" w:rsidRDefault="00D2635E" w:rsidP="00D2635E">
      <w:pPr>
        <w:jc w:val="cente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t xml:space="preserve">Part B – </w:t>
      </w:r>
      <w:r w:rsidR="00813D85" w:rsidRPr="00D937DC">
        <w:rPr>
          <w:rFonts w:asciiTheme="majorBidi" w:eastAsia="新細明體" w:hAnsiTheme="majorBidi" w:cstheme="majorBidi"/>
          <w:b/>
          <w:bCs/>
          <w:sz w:val="22"/>
          <w:szCs w:val="22"/>
          <w:u w:val="single"/>
          <w:lang w:eastAsia="zh-TW"/>
        </w:rPr>
        <w:t>Team</w:t>
      </w:r>
      <w:r w:rsidRPr="00D937DC">
        <w:rPr>
          <w:rFonts w:asciiTheme="majorBidi" w:eastAsia="新細明體" w:hAnsiTheme="majorBidi" w:cstheme="majorBidi"/>
          <w:b/>
          <w:bCs/>
          <w:sz w:val="22"/>
          <w:szCs w:val="22"/>
          <w:u w:val="single"/>
          <w:lang w:eastAsia="zh-TW"/>
        </w:rPr>
        <w:t xml:space="preserve"> Information</w:t>
      </w:r>
    </w:p>
    <w:tbl>
      <w:tblPr>
        <w:tblStyle w:val="ae"/>
        <w:tblpPr w:leftFromText="180" w:rightFromText="180" w:vertAnchor="text" w:horzAnchor="margin" w:tblpY="2"/>
        <w:tblW w:w="9918" w:type="dxa"/>
        <w:tblLook w:val="04A0" w:firstRow="1" w:lastRow="0" w:firstColumn="1" w:lastColumn="0" w:noHBand="0" w:noVBand="1"/>
      </w:tblPr>
      <w:tblGrid>
        <w:gridCol w:w="4106"/>
        <w:gridCol w:w="5812"/>
      </w:tblGrid>
      <w:tr w:rsidR="00D937DC" w:rsidRPr="00D937DC" w14:paraId="1FC57C9C" w14:textId="77777777" w:rsidTr="00D937DC">
        <w:tc>
          <w:tcPr>
            <w:tcW w:w="4106" w:type="dxa"/>
          </w:tcPr>
          <w:p w14:paraId="54F84862" w14:textId="7FE7062C" w:rsidR="00A36670" w:rsidRPr="00D937DC" w:rsidRDefault="00D2635E" w:rsidP="00245B25">
            <w:pPr>
              <w:pStyle w:val="a9"/>
              <w:ind w:left="0"/>
              <w:rPr>
                <w:rFonts w:asciiTheme="majorBidi" w:hAnsiTheme="majorBidi" w:cstheme="majorBidi"/>
                <w:sz w:val="22"/>
                <w:szCs w:val="22"/>
              </w:rPr>
            </w:pPr>
            <w:r w:rsidRPr="00D937DC">
              <w:rPr>
                <w:rFonts w:asciiTheme="majorBidi" w:hAnsiTheme="majorBidi" w:cstheme="majorBidi"/>
                <w:sz w:val="22"/>
                <w:szCs w:val="22"/>
              </w:rPr>
              <w:t>Team Structure</w:t>
            </w:r>
          </w:p>
        </w:tc>
        <w:tc>
          <w:tcPr>
            <w:tcW w:w="5812" w:type="dxa"/>
          </w:tcPr>
          <w:p w14:paraId="53FDACA5" w14:textId="69C5EDE3" w:rsidR="00A36670" w:rsidRPr="00D937DC" w:rsidRDefault="001327F4" w:rsidP="00245B2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1452706390"/>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D2635E" w:rsidRPr="00D937DC">
              <w:rPr>
                <w:rFonts w:asciiTheme="majorBidi" w:eastAsia="新細明體" w:hAnsiTheme="majorBidi" w:cstheme="majorBidi"/>
                <w:sz w:val="22"/>
                <w:szCs w:val="22"/>
                <w:lang w:eastAsia="zh-TW"/>
              </w:rPr>
              <w:t xml:space="preserve">Individual </w:t>
            </w:r>
          </w:p>
          <w:p w14:paraId="45D51600" w14:textId="31302843" w:rsidR="00A36670" w:rsidRPr="00D937DC" w:rsidRDefault="001327F4" w:rsidP="00245B2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1454601490"/>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D2635E" w:rsidRPr="00D937DC">
              <w:rPr>
                <w:rFonts w:asciiTheme="majorBidi" w:eastAsia="新細明體" w:hAnsiTheme="majorBidi" w:cstheme="majorBidi"/>
                <w:sz w:val="22"/>
                <w:szCs w:val="22"/>
                <w:lang w:eastAsia="zh-TW"/>
              </w:rPr>
              <w:t>Self-formed team</w:t>
            </w:r>
          </w:p>
          <w:p w14:paraId="1B40CB57" w14:textId="52762C2E" w:rsidR="00A36670" w:rsidRPr="00D937DC" w:rsidRDefault="001327F4" w:rsidP="00245B25">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2077194817"/>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627611" w:rsidRPr="00D937DC">
              <w:rPr>
                <w:rFonts w:asciiTheme="majorBidi" w:eastAsia="新細明體" w:hAnsiTheme="majorBidi" w:cstheme="majorBidi"/>
                <w:sz w:val="22"/>
                <w:szCs w:val="22"/>
                <w:lang w:eastAsia="zh-TW"/>
              </w:rPr>
              <w:t>Enterprise</w:t>
            </w:r>
            <w:r w:rsidR="00D2635E" w:rsidRPr="00D937DC">
              <w:rPr>
                <w:rFonts w:asciiTheme="majorBidi" w:eastAsia="新細明體" w:hAnsiTheme="majorBidi" w:cstheme="majorBidi"/>
                <w:sz w:val="22"/>
                <w:szCs w:val="22"/>
                <w:lang w:eastAsia="zh-TW"/>
              </w:rPr>
              <w:t xml:space="preserve"> team</w:t>
            </w:r>
          </w:p>
        </w:tc>
      </w:tr>
      <w:tr w:rsidR="00D937DC" w:rsidRPr="00D937DC" w14:paraId="03FB51E7" w14:textId="77777777" w:rsidTr="00D937DC">
        <w:tc>
          <w:tcPr>
            <w:tcW w:w="4106" w:type="dxa"/>
          </w:tcPr>
          <w:p w14:paraId="39E63D0A" w14:textId="19A5D3CB" w:rsidR="00A30015" w:rsidRPr="00D937DC" w:rsidRDefault="00A30015" w:rsidP="00245B2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Number of Team Members </w:t>
            </w:r>
          </w:p>
        </w:tc>
        <w:tc>
          <w:tcPr>
            <w:tcW w:w="5812" w:type="dxa"/>
          </w:tcPr>
          <w:p w14:paraId="3303ADCE" w14:textId="51AFA494" w:rsidR="00A30015" w:rsidRPr="00D937DC" w:rsidRDefault="001327F4" w:rsidP="00245B2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488825415"/>
                <w14:checkbox>
                  <w14:checked w14:val="0"/>
                  <w14:checkedState w14:val="2612" w14:font="MS Gothic"/>
                  <w14:uncheckedState w14:val="2610" w14:font="MS Gothic"/>
                </w14:checkbox>
              </w:sdtPr>
              <w:sdtEndPr/>
              <w:sdtContent>
                <w:r w:rsidR="00A30015" w:rsidRPr="00D937DC">
                  <w:rPr>
                    <w:rFonts w:ascii="MS Gothic" w:eastAsia="MS Gothic" w:hAnsi="MS Gothic" w:cstheme="majorBidi"/>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A30015" w:rsidRPr="00D937DC">
              <w:rPr>
                <w:rFonts w:asciiTheme="majorBidi" w:eastAsia="新細明體" w:hAnsiTheme="majorBidi" w:cstheme="majorBidi"/>
                <w:sz w:val="22"/>
                <w:szCs w:val="22"/>
                <w:lang w:eastAsia="zh-TW"/>
              </w:rPr>
              <w:t>1 (Individual)</w:t>
            </w:r>
          </w:p>
          <w:p w14:paraId="2F2F9739" w14:textId="031D3934" w:rsidR="00A30015" w:rsidRPr="00D937DC" w:rsidRDefault="001327F4" w:rsidP="00245B2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502870053"/>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A30015" w:rsidRPr="00D937DC">
              <w:rPr>
                <w:rFonts w:asciiTheme="majorBidi" w:eastAsia="新細明體" w:hAnsiTheme="majorBidi" w:cstheme="majorBidi"/>
                <w:sz w:val="22"/>
                <w:szCs w:val="22"/>
                <w:lang w:eastAsia="zh-TW"/>
              </w:rPr>
              <w:t xml:space="preserve"> </w:t>
            </w:r>
            <w:r w:rsidR="00537A3D" w:rsidRPr="00D937DC">
              <w:rPr>
                <w:rFonts w:asciiTheme="majorBidi" w:eastAsia="新細明體" w:hAnsiTheme="majorBidi" w:cstheme="majorBidi"/>
                <w:sz w:val="22"/>
                <w:szCs w:val="22"/>
                <w:lang w:eastAsia="zh-TW"/>
              </w:rPr>
              <w:t xml:space="preserve"> </w:t>
            </w:r>
            <w:r w:rsidR="00A30015" w:rsidRPr="00D937DC">
              <w:rPr>
                <w:rFonts w:asciiTheme="majorBidi" w:eastAsia="新細明體" w:hAnsiTheme="majorBidi" w:cstheme="majorBidi"/>
                <w:sz w:val="22"/>
                <w:szCs w:val="22"/>
                <w:lang w:eastAsia="zh-TW"/>
              </w:rPr>
              <w:t>2</w:t>
            </w:r>
          </w:p>
          <w:p w14:paraId="03BFFD06" w14:textId="44F22354" w:rsidR="00A30015" w:rsidRPr="00D937DC" w:rsidRDefault="001327F4" w:rsidP="00245B2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1370886286"/>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A30015" w:rsidRPr="00D937DC">
              <w:rPr>
                <w:rFonts w:asciiTheme="majorBidi" w:eastAsia="新細明體" w:hAnsiTheme="majorBidi" w:cstheme="majorBidi"/>
                <w:sz w:val="22"/>
                <w:szCs w:val="22"/>
                <w:lang w:eastAsia="zh-TW"/>
              </w:rPr>
              <w:t xml:space="preserve"> </w:t>
            </w:r>
            <w:r w:rsidR="00537A3D" w:rsidRPr="00D937DC">
              <w:rPr>
                <w:rFonts w:asciiTheme="majorBidi" w:eastAsia="新細明體" w:hAnsiTheme="majorBidi" w:cstheme="majorBidi"/>
                <w:sz w:val="22"/>
                <w:szCs w:val="22"/>
                <w:lang w:eastAsia="zh-TW"/>
              </w:rPr>
              <w:t xml:space="preserve"> </w:t>
            </w:r>
            <w:r w:rsidR="00A30015" w:rsidRPr="00D937DC">
              <w:rPr>
                <w:rFonts w:asciiTheme="majorBidi" w:eastAsia="新細明體" w:hAnsiTheme="majorBidi" w:cstheme="majorBidi"/>
                <w:sz w:val="22"/>
                <w:szCs w:val="22"/>
                <w:lang w:eastAsia="zh-TW"/>
              </w:rPr>
              <w:t>3</w:t>
            </w:r>
          </w:p>
          <w:p w14:paraId="078BF7F5" w14:textId="35E6327D" w:rsidR="00A30015" w:rsidRPr="00D937DC" w:rsidRDefault="001327F4" w:rsidP="00245B2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508672587"/>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A30015" w:rsidRPr="00D937DC">
              <w:rPr>
                <w:rFonts w:asciiTheme="majorBidi" w:eastAsia="新細明體" w:hAnsiTheme="majorBidi" w:cstheme="majorBidi"/>
                <w:sz w:val="22"/>
                <w:szCs w:val="22"/>
                <w:lang w:eastAsia="zh-TW"/>
              </w:rPr>
              <w:t xml:space="preserve"> </w:t>
            </w:r>
            <w:r w:rsidR="00537A3D" w:rsidRPr="00D937DC">
              <w:rPr>
                <w:rFonts w:asciiTheme="majorBidi" w:eastAsia="新細明體" w:hAnsiTheme="majorBidi" w:cstheme="majorBidi"/>
                <w:sz w:val="22"/>
                <w:szCs w:val="22"/>
                <w:lang w:eastAsia="zh-TW"/>
              </w:rPr>
              <w:t xml:space="preserve"> </w:t>
            </w:r>
            <w:r w:rsidR="00A30015" w:rsidRPr="00D937DC">
              <w:rPr>
                <w:rFonts w:asciiTheme="majorBidi" w:eastAsia="新細明體" w:hAnsiTheme="majorBidi" w:cstheme="majorBidi"/>
                <w:sz w:val="22"/>
                <w:szCs w:val="22"/>
                <w:lang w:eastAsia="zh-TW"/>
              </w:rPr>
              <w:t>4</w:t>
            </w:r>
          </w:p>
          <w:p w14:paraId="50C08000" w14:textId="5A199B01" w:rsidR="00A30015" w:rsidRPr="00D937DC" w:rsidRDefault="001327F4" w:rsidP="00245B2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2058457548"/>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A30015" w:rsidRPr="00D937DC">
              <w:rPr>
                <w:rFonts w:asciiTheme="majorBidi" w:eastAsia="新細明體" w:hAnsiTheme="majorBidi" w:cstheme="majorBidi"/>
                <w:sz w:val="22"/>
                <w:szCs w:val="22"/>
                <w:lang w:eastAsia="zh-TW"/>
              </w:rPr>
              <w:t xml:space="preserve"> </w:t>
            </w:r>
            <w:r w:rsidR="00537A3D" w:rsidRPr="00D937DC">
              <w:rPr>
                <w:rFonts w:asciiTheme="majorBidi" w:eastAsia="新細明體" w:hAnsiTheme="majorBidi" w:cstheme="majorBidi"/>
                <w:sz w:val="22"/>
                <w:szCs w:val="22"/>
                <w:lang w:eastAsia="zh-TW"/>
              </w:rPr>
              <w:t xml:space="preserve"> </w:t>
            </w:r>
            <w:r w:rsidR="00A30015" w:rsidRPr="00D937DC">
              <w:rPr>
                <w:rFonts w:asciiTheme="majorBidi" w:eastAsia="新細明體" w:hAnsiTheme="majorBidi" w:cstheme="majorBidi"/>
                <w:sz w:val="22"/>
                <w:szCs w:val="22"/>
                <w:lang w:eastAsia="zh-TW"/>
              </w:rPr>
              <w:t>5</w:t>
            </w:r>
          </w:p>
        </w:tc>
      </w:tr>
      <w:tr w:rsidR="00D937DC" w:rsidRPr="00D937DC" w14:paraId="7A2D7DC6" w14:textId="77777777" w:rsidTr="00D937DC">
        <w:trPr>
          <w:trHeight w:val="473"/>
        </w:trPr>
        <w:tc>
          <w:tcPr>
            <w:tcW w:w="4106" w:type="dxa"/>
            <w:vMerge w:val="restart"/>
          </w:tcPr>
          <w:p w14:paraId="2F1CC703" w14:textId="77777777" w:rsidR="00537A3D" w:rsidRPr="00D937DC" w:rsidRDefault="00627611" w:rsidP="00245B2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Team Name </w:t>
            </w:r>
          </w:p>
          <w:p w14:paraId="2D31BEE7" w14:textId="706C26A1" w:rsidR="00627611" w:rsidRPr="00D937DC" w:rsidRDefault="00627611" w:rsidP="00245B2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w:t>
            </w:r>
            <w:r w:rsidR="00537A3D" w:rsidRPr="00D937DC">
              <w:rPr>
                <w:rFonts w:asciiTheme="majorBidi" w:hAnsiTheme="majorBidi" w:cstheme="majorBidi"/>
                <w:sz w:val="22"/>
                <w:szCs w:val="22"/>
              </w:rPr>
              <w:t>i</w:t>
            </w:r>
            <w:r w:rsidR="00245B25" w:rsidRPr="00D937DC">
              <w:rPr>
                <w:rFonts w:asciiTheme="majorBidi" w:eastAsia="新細明體" w:hAnsiTheme="majorBidi" w:cstheme="majorBidi"/>
                <w:sz w:val="22"/>
                <w:szCs w:val="22"/>
                <w:lang w:eastAsia="zh-TW"/>
              </w:rPr>
              <w:t xml:space="preserve">ndividual / </w:t>
            </w:r>
            <w:r w:rsidR="00245B25" w:rsidRPr="00D937DC">
              <w:rPr>
                <w:rFonts w:asciiTheme="majorBidi" w:hAnsiTheme="majorBidi" w:cstheme="majorBidi"/>
                <w:sz w:val="22"/>
                <w:szCs w:val="22"/>
              </w:rPr>
              <w:t>s</w:t>
            </w:r>
            <w:r w:rsidRPr="00D937DC">
              <w:rPr>
                <w:rFonts w:asciiTheme="majorBidi" w:hAnsiTheme="majorBidi" w:cstheme="majorBidi"/>
                <w:sz w:val="22"/>
                <w:szCs w:val="22"/>
              </w:rPr>
              <w:t>elf-formed team)</w:t>
            </w:r>
          </w:p>
        </w:tc>
        <w:tc>
          <w:tcPr>
            <w:tcW w:w="5812" w:type="dxa"/>
          </w:tcPr>
          <w:p w14:paraId="00DF4D3E" w14:textId="0012E195" w:rsidR="00627611" w:rsidRPr="00D937DC" w:rsidRDefault="00627611" w:rsidP="00245B25">
            <w:pPr>
              <w:pStyle w:val="a9"/>
              <w:ind w:left="0"/>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w:t>
            </w:r>
            <w:proofErr w:type="spellStart"/>
            <w:r w:rsidRPr="00D937DC">
              <w:rPr>
                <w:rFonts w:asciiTheme="majorBidi" w:eastAsia="新細明體" w:hAnsiTheme="majorBidi" w:cstheme="majorBidi"/>
                <w:sz w:val="22"/>
                <w:szCs w:val="22"/>
                <w:lang w:eastAsia="zh-TW"/>
              </w:rPr>
              <w:t>Eng</w:t>
            </w:r>
            <w:proofErr w:type="spellEnd"/>
            <w:r w:rsidRPr="00D937DC">
              <w:rPr>
                <w:rFonts w:asciiTheme="majorBidi" w:eastAsia="新細明體" w:hAnsiTheme="majorBidi" w:cstheme="majorBidi"/>
                <w:sz w:val="22"/>
                <w:szCs w:val="22"/>
                <w:lang w:eastAsia="zh-TW"/>
              </w:rPr>
              <w:t>)</w:t>
            </w:r>
          </w:p>
          <w:p w14:paraId="74848AEF" w14:textId="77777777" w:rsidR="00820BAE" w:rsidRPr="00D937DC" w:rsidRDefault="00820BAE" w:rsidP="00245B25">
            <w:pPr>
              <w:pStyle w:val="a9"/>
              <w:ind w:left="0"/>
              <w:rPr>
                <w:rFonts w:asciiTheme="majorBidi" w:eastAsia="新細明體" w:hAnsiTheme="majorBidi" w:cstheme="majorBidi"/>
                <w:sz w:val="22"/>
                <w:szCs w:val="22"/>
                <w:lang w:eastAsia="zh-TW"/>
              </w:rPr>
            </w:pPr>
          </w:p>
          <w:p w14:paraId="61DC2141" w14:textId="77777777" w:rsidR="00820BAE" w:rsidRPr="00D937DC" w:rsidRDefault="00820BAE" w:rsidP="00245B25">
            <w:pPr>
              <w:pStyle w:val="a9"/>
              <w:ind w:left="0"/>
              <w:rPr>
                <w:rFonts w:asciiTheme="majorBidi" w:eastAsia="新細明體" w:hAnsiTheme="majorBidi" w:cstheme="majorBidi"/>
                <w:sz w:val="22"/>
                <w:szCs w:val="22"/>
                <w:lang w:eastAsia="zh-TW"/>
              </w:rPr>
            </w:pPr>
          </w:p>
          <w:p w14:paraId="4AD3C586" w14:textId="77777777" w:rsidR="00820BAE" w:rsidRPr="00D937DC" w:rsidRDefault="00820BAE" w:rsidP="00245B25">
            <w:pPr>
              <w:pStyle w:val="a9"/>
              <w:ind w:left="0"/>
              <w:rPr>
                <w:rFonts w:asciiTheme="majorBidi" w:eastAsia="新細明體" w:hAnsiTheme="majorBidi" w:cstheme="majorBidi"/>
                <w:sz w:val="22"/>
                <w:szCs w:val="22"/>
                <w:lang w:eastAsia="zh-TW"/>
              </w:rPr>
            </w:pPr>
          </w:p>
          <w:p w14:paraId="788FA07B" w14:textId="77777777" w:rsidR="00245B25" w:rsidRPr="00D937DC" w:rsidRDefault="00245B25" w:rsidP="00245B25">
            <w:pPr>
              <w:pStyle w:val="a9"/>
              <w:ind w:left="0"/>
              <w:rPr>
                <w:rFonts w:asciiTheme="majorBidi" w:eastAsia="新細明體" w:hAnsiTheme="majorBidi" w:cstheme="majorBidi"/>
                <w:sz w:val="22"/>
                <w:szCs w:val="22"/>
                <w:lang w:eastAsia="zh-TW"/>
              </w:rPr>
            </w:pPr>
          </w:p>
          <w:p w14:paraId="68756195" w14:textId="4BFA1BF7" w:rsidR="00820BAE" w:rsidRPr="00D937DC" w:rsidRDefault="00820BAE" w:rsidP="00245B25">
            <w:pPr>
              <w:pStyle w:val="a9"/>
              <w:ind w:left="0"/>
              <w:rPr>
                <w:rFonts w:asciiTheme="majorBidi" w:eastAsia="新細明體" w:hAnsiTheme="majorBidi" w:cstheme="majorBidi"/>
                <w:sz w:val="22"/>
                <w:szCs w:val="22"/>
                <w:lang w:eastAsia="zh-TW"/>
              </w:rPr>
            </w:pPr>
          </w:p>
        </w:tc>
      </w:tr>
      <w:tr w:rsidR="00D937DC" w:rsidRPr="00D937DC" w14:paraId="4F758E4C" w14:textId="77777777" w:rsidTr="00D937DC">
        <w:trPr>
          <w:trHeight w:val="407"/>
        </w:trPr>
        <w:tc>
          <w:tcPr>
            <w:tcW w:w="4106" w:type="dxa"/>
            <w:vMerge/>
          </w:tcPr>
          <w:p w14:paraId="7BC453DA" w14:textId="77777777" w:rsidR="00627611" w:rsidRPr="00D937DC" w:rsidRDefault="00627611" w:rsidP="00245B25">
            <w:pPr>
              <w:pStyle w:val="a9"/>
              <w:ind w:left="0"/>
              <w:rPr>
                <w:rFonts w:asciiTheme="majorBidi" w:hAnsiTheme="majorBidi" w:cstheme="majorBidi"/>
                <w:sz w:val="22"/>
                <w:szCs w:val="22"/>
              </w:rPr>
            </w:pPr>
          </w:p>
        </w:tc>
        <w:tc>
          <w:tcPr>
            <w:tcW w:w="5812" w:type="dxa"/>
          </w:tcPr>
          <w:p w14:paraId="5E54C073" w14:textId="6F64C49A" w:rsidR="00627611" w:rsidRPr="00D937DC" w:rsidRDefault="00627611" w:rsidP="00245B25">
            <w:pPr>
              <w:pStyle w:val="a9"/>
              <w:ind w:left="0"/>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(Chi)</w:t>
            </w:r>
          </w:p>
          <w:p w14:paraId="4E28C129" w14:textId="77777777" w:rsidR="00820BAE" w:rsidRPr="00D937DC" w:rsidRDefault="00820BAE" w:rsidP="00245B25">
            <w:pPr>
              <w:pStyle w:val="a9"/>
              <w:ind w:left="0"/>
              <w:rPr>
                <w:rFonts w:asciiTheme="majorBidi" w:eastAsia="新細明體" w:hAnsiTheme="majorBidi" w:cstheme="majorBidi"/>
                <w:sz w:val="22"/>
                <w:szCs w:val="22"/>
                <w:lang w:eastAsia="zh-TW"/>
              </w:rPr>
            </w:pPr>
          </w:p>
          <w:p w14:paraId="7A28F77F" w14:textId="77777777" w:rsidR="00820BAE" w:rsidRPr="00D937DC" w:rsidRDefault="00820BAE" w:rsidP="00245B25">
            <w:pPr>
              <w:pStyle w:val="a9"/>
              <w:ind w:left="0"/>
              <w:rPr>
                <w:rFonts w:asciiTheme="majorBidi" w:eastAsia="新細明體" w:hAnsiTheme="majorBidi" w:cstheme="majorBidi"/>
                <w:sz w:val="22"/>
                <w:szCs w:val="22"/>
                <w:lang w:eastAsia="zh-TW"/>
              </w:rPr>
            </w:pPr>
          </w:p>
          <w:p w14:paraId="09DD5FC7" w14:textId="77777777" w:rsidR="00820BAE" w:rsidRPr="00D937DC" w:rsidRDefault="00820BAE" w:rsidP="00245B25">
            <w:pPr>
              <w:pStyle w:val="a9"/>
              <w:ind w:left="0"/>
              <w:rPr>
                <w:rFonts w:asciiTheme="majorBidi" w:eastAsia="新細明體" w:hAnsiTheme="majorBidi" w:cstheme="majorBidi"/>
                <w:sz w:val="22"/>
                <w:szCs w:val="22"/>
                <w:lang w:eastAsia="zh-TW"/>
              </w:rPr>
            </w:pPr>
          </w:p>
          <w:p w14:paraId="695F8335" w14:textId="77777777" w:rsidR="00245B25" w:rsidRPr="00D937DC" w:rsidRDefault="00245B25" w:rsidP="00245B25">
            <w:pPr>
              <w:pStyle w:val="a9"/>
              <w:ind w:left="0"/>
              <w:rPr>
                <w:rFonts w:asciiTheme="majorBidi" w:eastAsia="新細明體" w:hAnsiTheme="majorBidi" w:cstheme="majorBidi"/>
                <w:sz w:val="22"/>
                <w:szCs w:val="22"/>
                <w:lang w:eastAsia="zh-TW"/>
              </w:rPr>
            </w:pPr>
          </w:p>
          <w:p w14:paraId="35D1DF70" w14:textId="0BBA39D3" w:rsidR="00820BAE" w:rsidRPr="00D937DC" w:rsidRDefault="00820BAE" w:rsidP="00245B25">
            <w:pPr>
              <w:pStyle w:val="a9"/>
              <w:ind w:left="0"/>
              <w:rPr>
                <w:rFonts w:asciiTheme="majorBidi" w:eastAsia="新細明體" w:hAnsiTheme="majorBidi" w:cstheme="majorBidi"/>
                <w:sz w:val="22"/>
                <w:szCs w:val="22"/>
                <w:lang w:eastAsia="zh-TW"/>
              </w:rPr>
            </w:pPr>
          </w:p>
        </w:tc>
      </w:tr>
      <w:tr w:rsidR="00D937DC" w:rsidRPr="00D937DC" w14:paraId="165E416F" w14:textId="77777777" w:rsidTr="00D937DC">
        <w:trPr>
          <w:trHeight w:val="425"/>
        </w:trPr>
        <w:tc>
          <w:tcPr>
            <w:tcW w:w="4106" w:type="dxa"/>
            <w:vMerge w:val="restart"/>
          </w:tcPr>
          <w:p w14:paraId="1D20163E" w14:textId="77777777" w:rsidR="00537A3D" w:rsidRPr="00D937DC" w:rsidRDefault="00A36670" w:rsidP="00245B25">
            <w:pPr>
              <w:pStyle w:val="a9"/>
              <w:ind w:left="0"/>
              <w:rPr>
                <w:rFonts w:asciiTheme="majorBidi" w:hAnsiTheme="majorBidi" w:cstheme="majorBidi"/>
                <w:sz w:val="22"/>
                <w:szCs w:val="22"/>
              </w:rPr>
            </w:pPr>
            <w:r w:rsidRPr="00D937DC">
              <w:rPr>
                <w:rFonts w:asciiTheme="majorBidi" w:hAnsiTheme="majorBidi" w:cstheme="majorBidi"/>
                <w:sz w:val="22"/>
                <w:szCs w:val="22"/>
              </w:rPr>
              <w:t>Entity Name</w:t>
            </w:r>
            <w:r w:rsidR="00627611" w:rsidRPr="00D937DC">
              <w:rPr>
                <w:rFonts w:asciiTheme="majorBidi" w:hAnsiTheme="majorBidi" w:cstheme="majorBidi"/>
                <w:sz w:val="22"/>
                <w:szCs w:val="22"/>
              </w:rPr>
              <w:t xml:space="preserve"> </w:t>
            </w:r>
          </w:p>
          <w:p w14:paraId="764A2264" w14:textId="2E1CACDB" w:rsidR="00A36670" w:rsidRPr="00D937DC" w:rsidRDefault="00627611" w:rsidP="00245B2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enterprise team)</w:t>
            </w:r>
          </w:p>
        </w:tc>
        <w:tc>
          <w:tcPr>
            <w:tcW w:w="5812" w:type="dxa"/>
          </w:tcPr>
          <w:p w14:paraId="4410A1A5" w14:textId="77777777" w:rsidR="00114479" w:rsidRPr="00D937DC" w:rsidRDefault="00A36670" w:rsidP="00245B2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2F78F1FC" w14:textId="77777777" w:rsidR="00820BAE" w:rsidRPr="00D937DC" w:rsidRDefault="00820BAE" w:rsidP="00245B25">
            <w:pPr>
              <w:pStyle w:val="a9"/>
              <w:ind w:left="0"/>
              <w:rPr>
                <w:rFonts w:asciiTheme="majorBidi" w:hAnsiTheme="majorBidi" w:cstheme="majorBidi"/>
                <w:sz w:val="22"/>
                <w:szCs w:val="22"/>
              </w:rPr>
            </w:pPr>
          </w:p>
          <w:p w14:paraId="72C3CB70" w14:textId="77777777" w:rsidR="00820BAE" w:rsidRPr="00D937DC" w:rsidRDefault="00820BAE" w:rsidP="00245B25">
            <w:pPr>
              <w:pStyle w:val="a9"/>
              <w:ind w:left="0"/>
              <w:rPr>
                <w:rFonts w:asciiTheme="majorBidi" w:hAnsiTheme="majorBidi" w:cstheme="majorBidi"/>
                <w:sz w:val="22"/>
                <w:szCs w:val="22"/>
              </w:rPr>
            </w:pPr>
          </w:p>
          <w:p w14:paraId="4028F305" w14:textId="77777777" w:rsidR="00820BAE" w:rsidRPr="00D937DC" w:rsidRDefault="00820BAE" w:rsidP="00245B25">
            <w:pPr>
              <w:pStyle w:val="a9"/>
              <w:ind w:left="0"/>
              <w:rPr>
                <w:rFonts w:asciiTheme="majorBidi" w:hAnsiTheme="majorBidi" w:cstheme="majorBidi"/>
                <w:sz w:val="22"/>
                <w:szCs w:val="22"/>
              </w:rPr>
            </w:pPr>
          </w:p>
          <w:p w14:paraId="4E92D0C9" w14:textId="77777777" w:rsidR="00820BAE" w:rsidRPr="00D937DC" w:rsidRDefault="00820BAE" w:rsidP="00245B25">
            <w:pPr>
              <w:pStyle w:val="a9"/>
              <w:ind w:left="0"/>
              <w:rPr>
                <w:rFonts w:asciiTheme="majorBidi" w:hAnsiTheme="majorBidi" w:cstheme="majorBidi"/>
                <w:sz w:val="22"/>
                <w:szCs w:val="22"/>
              </w:rPr>
            </w:pPr>
          </w:p>
          <w:p w14:paraId="15165F9A" w14:textId="0D0DFAE2" w:rsidR="00820BAE" w:rsidRPr="00D937DC" w:rsidRDefault="00820BAE" w:rsidP="00245B25">
            <w:pPr>
              <w:pStyle w:val="a9"/>
              <w:ind w:left="0"/>
              <w:rPr>
                <w:rFonts w:asciiTheme="majorBidi" w:hAnsiTheme="majorBidi" w:cstheme="majorBidi"/>
                <w:sz w:val="22"/>
                <w:szCs w:val="22"/>
              </w:rPr>
            </w:pPr>
          </w:p>
        </w:tc>
      </w:tr>
      <w:tr w:rsidR="00D937DC" w:rsidRPr="00D937DC" w14:paraId="4B677761" w14:textId="77777777" w:rsidTr="00D937DC">
        <w:trPr>
          <w:trHeight w:val="417"/>
        </w:trPr>
        <w:tc>
          <w:tcPr>
            <w:tcW w:w="4106" w:type="dxa"/>
            <w:vMerge/>
          </w:tcPr>
          <w:p w14:paraId="3900F26D" w14:textId="77777777" w:rsidR="00A36670" w:rsidRPr="00D937DC" w:rsidRDefault="00A36670" w:rsidP="00245B25">
            <w:pPr>
              <w:pStyle w:val="a9"/>
              <w:ind w:left="0"/>
              <w:rPr>
                <w:rFonts w:asciiTheme="majorBidi" w:hAnsiTheme="majorBidi" w:cstheme="majorBidi"/>
                <w:sz w:val="22"/>
                <w:szCs w:val="22"/>
              </w:rPr>
            </w:pPr>
          </w:p>
        </w:tc>
        <w:tc>
          <w:tcPr>
            <w:tcW w:w="5812" w:type="dxa"/>
          </w:tcPr>
          <w:p w14:paraId="6A6A23C7" w14:textId="77777777" w:rsidR="00A36670" w:rsidRPr="00D937DC" w:rsidRDefault="00A36670" w:rsidP="00245B25">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47DF4EED" w14:textId="77777777" w:rsidR="00820BAE" w:rsidRPr="00D937DC" w:rsidRDefault="00820BAE" w:rsidP="00245B25">
            <w:pPr>
              <w:pStyle w:val="a9"/>
              <w:ind w:left="0"/>
              <w:rPr>
                <w:rFonts w:asciiTheme="majorBidi" w:hAnsiTheme="majorBidi" w:cstheme="majorBidi"/>
                <w:sz w:val="22"/>
                <w:szCs w:val="22"/>
              </w:rPr>
            </w:pPr>
          </w:p>
          <w:p w14:paraId="70C41C34" w14:textId="77777777" w:rsidR="00820BAE" w:rsidRPr="00D937DC" w:rsidRDefault="00820BAE" w:rsidP="00245B25">
            <w:pPr>
              <w:pStyle w:val="a9"/>
              <w:ind w:left="0"/>
              <w:rPr>
                <w:rFonts w:asciiTheme="majorBidi" w:hAnsiTheme="majorBidi" w:cstheme="majorBidi"/>
                <w:sz w:val="22"/>
                <w:szCs w:val="22"/>
              </w:rPr>
            </w:pPr>
          </w:p>
          <w:p w14:paraId="3FF8AA19" w14:textId="77777777" w:rsidR="00820BAE" w:rsidRPr="00D937DC" w:rsidRDefault="00820BAE" w:rsidP="00245B25">
            <w:pPr>
              <w:pStyle w:val="a9"/>
              <w:ind w:left="0"/>
              <w:rPr>
                <w:rFonts w:asciiTheme="majorBidi" w:hAnsiTheme="majorBidi" w:cstheme="majorBidi"/>
                <w:sz w:val="22"/>
                <w:szCs w:val="22"/>
              </w:rPr>
            </w:pPr>
          </w:p>
          <w:p w14:paraId="7A07A867" w14:textId="77777777" w:rsidR="00820BAE" w:rsidRPr="00D937DC" w:rsidRDefault="00820BAE" w:rsidP="00245B25">
            <w:pPr>
              <w:pStyle w:val="a9"/>
              <w:ind w:left="0"/>
              <w:rPr>
                <w:rFonts w:asciiTheme="majorBidi" w:hAnsiTheme="majorBidi" w:cstheme="majorBidi"/>
                <w:sz w:val="22"/>
                <w:szCs w:val="22"/>
              </w:rPr>
            </w:pPr>
          </w:p>
          <w:p w14:paraId="746114CA" w14:textId="77777777" w:rsidR="00820BAE" w:rsidRPr="00D937DC" w:rsidRDefault="00820BAE" w:rsidP="00245B25">
            <w:pPr>
              <w:pStyle w:val="a9"/>
              <w:ind w:left="0"/>
              <w:rPr>
                <w:rFonts w:asciiTheme="majorBidi" w:hAnsiTheme="majorBidi" w:cstheme="majorBidi"/>
                <w:sz w:val="22"/>
                <w:szCs w:val="22"/>
              </w:rPr>
            </w:pPr>
          </w:p>
        </w:tc>
      </w:tr>
      <w:tr w:rsidR="00D937DC" w:rsidRPr="00D937DC" w14:paraId="3DC74E30" w14:textId="77777777" w:rsidTr="00D937DC">
        <w:trPr>
          <w:trHeight w:val="601"/>
        </w:trPr>
        <w:tc>
          <w:tcPr>
            <w:tcW w:w="4106" w:type="dxa"/>
          </w:tcPr>
          <w:p w14:paraId="4AEF745A" w14:textId="77777777" w:rsidR="00537A3D" w:rsidRPr="00D937DC" w:rsidRDefault="00245B25" w:rsidP="00245B2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Years in operation </w:t>
            </w:r>
          </w:p>
          <w:p w14:paraId="5676AC46" w14:textId="6C1A605B" w:rsidR="00245B25" w:rsidRPr="00D937DC" w:rsidRDefault="00245B25" w:rsidP="00245B2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enterprise team)</w:t>
            </w:r>
          </w:p>
        </w:tc>
        <w:tc>
          <w:tcPr>
            <w:tcW w:w="5812" w:type="dxa"/>
          </w:tcPr>
          <w:p w14:paraId="50859040" w14:textId="77777777" w:rsidR="00537A3D" w:rsidRPr="00D937DC" w:rsidRDefault="00537A3D" w:rsidP="00245B25">
            <w:pPr>
              <w:pStyle w:val="a9"/>
              <w:ind w:left="0"/>
              <w:rPr>
                <w:rFonts w:asciiTheme="majorBidi" w:hAnsiTheme="majorBidi" w:cstheme="majorBidi"/>
                <w:sz w:val="22"/>
                <w:szCs w:val="22"/>
              </w:rPr>
            </w:pPr>
          </w:p>
          <w:p w14:paraId="21BBD42C" w14:textId="705D90B6" w:rsidR="00245B25" w:rsidRPr="00D937DC" w:rsidRDefault="00245B25" w:rsidP="00245B2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[__________] </w:t>
            </w:r>
            <w:r w:rsidRPr="00D937DC">
              <w:rPr>
                <w:rFonts w:asciiTheme="majorBidi" w:eastAsia="新細明體" w:hAnsiTheme="majorBidi" w:cstheme="majorBidi"/>
                <w:sz w:val="22"/>
                <w:szCs w:val="22"/>
                <w:lang w:eastAsia="zh-TW"/>
              </w:rPr>
              <w:t>Year(s)</w:t>
            </w:r>
          </w:p>
        </w:tc>
      </w:tr>
      <w:tr w:rsidR="00D937DC" w:rsidRPr="00D937DC" w14:paraId="6D35D036" w14:textId="77777777" w:rsidTr="00D937DC">
        <w:trPr>
          <w:trHeight w:val="417"/>
        </w:trPr>
        <w:tc>
          <w:tcPr>
            <w:tcW w:w="4106" w:type="dxa"/>
          </w:tcPr>
          <w:p w14:paraId="2FB80D9E" w14:textId="040D0994" w:rsidR="00245B25" w:rsidRPr="00D937DC" w:rsidRDefault="00245B25" w:rsidP="00245B25">
            <w:pPr>
              <w:pStyle w:val="a9"/>
              <w:ind w:left="0"/>
              <w:rPr>
                <w:rFonts w:asciiTheme="majorBidi" w:hAnsiTheme="majorBidi" w:cstheme="majorBidi"/>
                <w:sz w:val="22"/>
                <w:szCs w:val="22"/>
              </w:rPr>
            </w:pPr>
            <w:r w:rsidRPr="00D937DC">
              <w:rPr>
                <w:rFonts w:asciiTheme="majorBidi" w:hAnsiTheme="majorBidi" w:cstheme="majorBidi"/>
                <w:sz w:val="22"/>
                <w:szCs w:val="22"/>
              </w:rPr>
              <w:t>Total Number of Employees in Hong Kong (for enterprise team)</w:t>
            </w:r>
          </w:p>
        </w:tc>
        <w:tc>
          <w:tcPr>
            <w:tcW w:w="5812" w:type="dxa"/>
          </w:tcPr>
          <w:p w14:paraId="03352C9D" w14:textId="77777777" w:rsidR="00245B25" w:rsidRPr="00D937DC" w:rsidRDefault="00245B25" w:rsidP="00245B25">
            <w:pPr>
              <w:pStyle w:val="a9"/>
              <w:ind w:left="0"/>
              <w:rPr>
                <w:rFonts w:asciiTheme="majorBidi" w:hAnsiTheme="majorBidi" w:cstheme="majorBidi"/>
                <w:b/>
                <w:bCs/>
                <w:sz w:val="22"/>
                <w:szCs w:val="22"/>
              </w:rPr>
            </w:pPr>
          </w:p>
          <w:p w14:paraId="42EF30F4" w14:textId="77777777" w:rsidR="00245B25" w:rsidRPr="00D937DC" w:rsidRDefault="00245B25" w:rsidP="00245B25">
            <w:pPr>
              <w:pStyle w:val="a9"/>
              <w:ind w:left="0"/>
              <w:rPr>
                <w:rFonts w:asciiTheme="majorBidi" w:hAnsiTheme="majorBidi" w:cstheme="majorBidi"/>
                <w:sz w:val="22"/>
                <w:szCs w:val="22"/>
              </w:rPr>
            </w:pPr>
          </w:p>
        </w:tc>
      </w:tr>
      <w:tr w:rsidR="00D937DC" w:rsidRPr="00D937DC" w14:paraId="489C46FF" w14:textId="77777777" w:rsidTr="00D937DC">
        <w:trPr>
          <w:trHeight w:val="417"/>
        </w:trPr>
        <w:tc>
          <w:tcPr>
            <w:tcW w:w="9918" w:type="dxa"/>
            <w:gridSpan w:val="2"/>
          </w:tcPr>
          <w:p w14:paraId="172D86E2" w14:textId="0FDD9981" w:rsidR="00245B25" w:rsidRPr="00D937DC" w:rsidRDefault="00537A3D" w:rsidP="00537A3D">
            <w:pPr>
              <w:pStyle w:val="a9"/>
              <w:ind w:left="0"/>
              <w:rPr>
                <w:rFonts w:asciiTheme="majorBidi" w:hAnsiTheme="majorBidi" w:cstheme="majorBidi"/>
                <w:b/>
                <w:bCs/>
                <w:sz w:val="22"/>
                <w:szCs w:val="22"/>
              </w:rPr>
            </w:pPr>
            <w:r w:rsidRPr="00D937DC">
              <w:rPr>
                <w:rFonts w:asciiTheme="majorBidi" w:hAnsiTheme="majorBidi" w:cstheme="majorBidi"/>
                <w:sz w:val="22"/>
                <w:szCs w:val="22"/>
              </w:rPr>
              <w:lastRenderedPageBreak/>
              <w:t xml:space="preserve">Team / </w:t>
            </w:r>
            <w:r w:rsidR="00245B25" w:rsidRPr="00D937DC">
              <w:rPr>
                <w:rFonts w:asciiTheme="majorBidi" w:hAnsiTheme="majorBidi" w:cstheme="majorBidi"/>
                <w:sz w:val="22"/>
                <w:szCs w:val="22"/>
              </w:rPr>
              <w:t xml:space="preserve">Entity Description </w:t>
            </w:r>
            <w:r w:rsidR="00245B25" w:rsidRPr="00D937DC">
              <w:rPr>
                <w:rFonts w:asciiTheme="majorBidi" w:hAnsiTheme="majorBidi" w:cstheme="majorBidi"/>
                <w:sz w:val="18"/>
                <w:szCs w:val="18"/>
              </w:rPr>
              <w:t>(in about 2</w:t>
            </w:r>
            <w:r w:rsidR="0061664F" w:rsidRPr="00D937DC">
              <w:rPr>
                <w:rFonts w:asciiTheme="majorBidi" w:hAnsiTheme="majorBidi" w:cstheme="majorBidi"/>
                <w:sz w:val="18"/>
                <w:szCs w:val="18"/>
              </w:rPr>
              <w:t>5</w:t>
            </w:r>
            <w:r w:rsidR="00245B25" w:rsidRPr="00D937DC">
              <w:rPr>
                <w:rFonts w:asciiTheme="majorBidi" w:hAnsiTheme="majorBidi" w:cstheme="majorBidi"/>
                <w:sz w:val="18"/>
                <w:szCs w:val="18"/>
              </w:rPr>
              <w:t>0 words)</w:t>
            </w:r>
          </w:p>
        </w:tc>
      </w:tr>
      <w:tr w:rsidR="00D937DC" w:rsidRPr="00D937DC" w14:paraId="2B7BD8B3" w14:textId="77777777" w:rsidTr="00D937DC">
        <w:trPr>
          <w:trHeight w:val="13039"/>
        </w:trPr>
        <w:tc>
          <w:tcPr>
            <w:tcW w:w="9918" w:type="dxa"/>
            <w:gridSpan w:val="2"/>
          </w:tcPr>
          <w:p w14:paraId="1C2AA800" w14:textId="77777777" w:rsidR="00245B25" w:rsidRPr="00D937DC" w:rsidRDefault="00245B25" w:rsidP="00245B25">
            <w:pPr>
              <w:pStyle w:val="a9"/>
              <w:ind w:left="0"/>
              <w:rPr>
                <w:rFonts w:asciiTheme="majorBidi" w:hAnsiTheme="majorBidi" w:cstheme="majorBidi"/>
                <w:sz w:val="22"/>
                <w:szCs w:val="22"/>
              </w:rPr>
            </w:pPr>
          </w:p>
        </w:tc>
      </w:tr>
    </w:tbl>
    <w:p w14:paraId="290EA65B" w14:textId="77777777" w:rsidR="00C34685" w:rsidRPr="00D937DC" w:rsidRDefault="00C34685">
      <w:pP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br w:type="page"/>
      </w:r>
    </w:p>
    <w:p w14:paraId="71FF64B0" w14:textId="58CC1A02" w:rsidR="00813D85" w:rsidRPr="00D937DC" w:rsidRDefault="00813D85" w:rsidP="00813D85">
      <w:pPr>
        <w:jc w:val="cente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lastRenderedPageBreak/>
        <w:t>Part C – Contact Information</w:t>
      </w:r>
    </w:p>
    <w:tbl>
      <w:tblPr>
        <w:tblStyle w:val="ae"/>
        <w:tblpPr w:leftFromText="180" w:rightFromText="180" w:vertAnchor="text" w:horzAnchor="margin" w:tblpY="2"/>
        <w:tblW w:w="9918" w:type="dxa"/>
        <w:tblLook w:val="04A0" w:firstRow="1" w:lastRow="0" w:firstColumn="1" w:lastColumn="0" w:noHBand="0" w:noVBand="1"/>
      </w:tblPr>
      <w:tblGrid>
        <w:gridCol w:w="4106"/>
        <w:gridCol w:w="5812"/>
      </w:tblGrid>
      <w:tr w:rsidR="00D937DC" w:rsidRPr="00D937DC" w14:paraId="138FA483" w14:textId="77777777" w:rsidTr="00D937DC">
        <w:trPr>
          <w:trHeight w:val="309"/>
        </w:trPr>
        <w:tc>
          <w:tcPr>
            <w:tcW w:w="9918" w:type="dxa"/>
            <w:gridSpan w:val="2"/>
          </w:tcPr>
          <w:p w14:paraId="46A719A5" w14:textId="3EC76AA1" w:rsidR="00813D85" w:rsidRPr="00D937DC" w:rsidRDefault="00813D85" w:rsidP="00D176E6">
            <w:pPr>
              <w:pStyle w:val="a9"/>
              <w:ind w:left="0"/>
              <w:rPr>
                <w:rFonts w:asciiTheme="majorBidi" w:hAnsiTheme="majorBidi" w:cstheme="majorBidi"/>
                <w:b/>
                <w:bCs/>
                <w:sz w:val="22"/>
                <w:szCs w:val="22"/>
              </w:rPr>
            </w:pPr>
            <w:r w:rsidRPr="00D937DC">
              <w:rPr>
                <w:rFonts w:asciiTheme="majorBidi" w:hAnsiTheme="majorBidi" w:cstheme="majorBidi"/>
                <w:b/>
                <w:bCs/>
                <w:sz w:val="22"/>
                <w:szCs w:val="22"/>
              </w:rPr>
              <w:t>Team Member (1) - Key Contact</w:t>
            </w:r>
            <w:r w:rsidR="00C01431" w:rsidRPr="00D937DC">
              <w:t xml:space="preserve"> </w:t>
            </w:r>
            <w:r w:rsidR="00C01431" w:rsidRPr="00D937DC">
              <w:rPr>
                <w:rFonts w:asciiTheme="majorBidi" w:hAnsiTheme="majorBidi" w:cstheme="majorBidi"/>
                <w:b/>
                <w:bCs/>
                <w:sz w:val="22"/>
                <w:szCs w:val="22"/>
              </w:rPr>
              <w:t>Person</w:t>
            </w:r>
          </w:p>
        </w:tc>
      </w:tr>
      <w:tr w:rsidR="00D937DC" w:rsidRPr="00D937DC" w14:paraId="34B1EBF3" w14:textId="77777777" w:rsidTr="00D937DC">
        <w:tc>
          <w:tcPr>
            <w:tcW w:w="4106" w:type="dxa"/>
            <w:vMerge w:val="restart"/>
          </w:tcPr>
          <w:p w14:paraId="08A6F9B4" w14:textId="77777777"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Name</w:t>
            </w:r>
          </w:p>
        </w:tc>
        <w:tc>
          <w:tcPr>
            <w:tcW w:w="5812" w:type="dxa"/>
          </w:tcPr>
          <w:p w14:paraId="0E0EEC05" w14:textId="77777777"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08C62624"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76463AF8" w14:textId="77777777" w:rsidTr="00D937DC">
        <w:tc>
          <w:tcPr>
            <w:tcW w:w="4106" w:type="dxa"/>
            <w:vMerge/>
          </w:tcPr>
          <w:p w14:paraId="28B59DF3" w14:textId="77777777" w:rsidR="00813D85" w:rsidRPr="00D937DC" w:rsidRDefault="00813D85" w:rsidP="00D176E6">
            <w:pPr>
              <w:pStyle w:val="a9"/>
              <w:ind w:left="0"/>
              <w:rPr>
                <w:rFonts w:asciiTheme="majorBidi" w:hAnsiTheme="majorBidi" w:cstheme="majorBidi"/>
                <w:sz w:val="22"/>
                <w:szCs w:val="22"/>
              </w:rPr>
            </w:pPr>
          </w:p>
        </w:tc>
        <w:tc>
          <w:tcPr>
            <w:tcW w:w="5812" w:type="dxa"/>
          </w:tcPr>
          <w:p w14:paraId="26947871" w14:textId="77777777"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5A79307E"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6A24D72D" w14:textId="77777777" w:rsidTr="00D937DC">
        <w:tc>
          <w:tcPr>
            <w:tcW w:w="4106" w:type="dxa"/>
            <w:vMerge w:val="restart"/>
          </w:tcPr>
          <w:p w14:paraId="5F4A2A24" w14:textId="77777777" w:rsidR="001027DB"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Title </w:t>
            </w:r>
          </w:p>
          <w:p w14:paraId="7F513D31" w14:textId="67AC7D2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enterprise team)</w:t>
            </w:r>
          </w:p>
        </w:tc>
        <w:tc>
          <w:tcPr>
            <w:tcW w:w="5812" w:type="dxa"/>
          </w:tcPr>
          <w:p w14:paraId="299BDAD8"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6AA57FCD"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1A38E1D1" w14:textId="77777777" w:rsidTr="00D937DC">
        <w:tc>
          <w:tcPr>
            <w:tcW w:w="4106" w:type="dxa"/>
            <w:vMerge/>
          </w:tcPr>
          <w:p w14:paraId="225FD548" w14:textId="77777777" w:rsidR="00C34685" w:rsidRPr="00D937DC" w:rsidRDefault="00C34685" w:rsidP="00C34685">
            <w:pPr>
              <w:pStyle w:val="a9"/>
              <w:ind w:left="0"/>
              <w:rPr>
                <w:rFonts w:asciiTheme="majorBidi" w:hAnsiTheme="majorBidi" w:cstheme="majorBidi"/>
                <w:sz w:val="22"/>
                <w:szCs w:val="22"/>
              </w:rPr>
            </w:pPr>
          </w:p>
        </w:tc>
        <w:tc>
          <w:tcPr>
            <w:tcW w:w="5812" w:type="dxa"/>
          </w:tcPr>
          <w:p w14:paraId="66764A01"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5185EF44"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64F4E839" w14:textId="77777777" w:rsidTr="00D937DC">
        <w:tc>
          <w:tcPr>
            <w:tcW w:w="4106" w:type="dxa"/>
            <w:vMerge w:val="restart"/>
          </w:tcPr>
          <w:p w14:paraId="7C60740B" w14:textId="77777777" w:rsidR="001027DB"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Student Information </w:t>
            </w:r>
          </w:p>
          <w:p w14:paraId="133BC7CD" w14:textId="2502ED90"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student stream)</w:t>
            </w:r>
          </w:p>
        </w:tc>
        <w:tc>
          <w:tcPr>
            <w:tcW w:w="5812" w:type="dxa"/>
          </w:tcPr>
          <w:p w14:paraId="776CB1C6" w14:textId="1E6F0EF9" w:rsidR="00C34685" w:rsidRPr="00D937DC" w:rsidRDefault="001327F4" w:rsidP="00C34685">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1337960144"/>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w:t>
            </w:r>
            <w:r w:rsidR="00C34685" w:rsidRPr="00D937DC">
              <w:rPr>
                <w:rFonts w:asciiTheme="majorBidi" w:eastAsia="新細明體" w:hAnsiTheme="majorBidi" w:cstheme="majorBidi"/>
                <w:sz w:val="22"/>
                <w:szCs w:val="22"/>
                <w:lang w:eastAsia="zh-TW"/>
              </w:rPr>
              <w:t xml:space="preserve">Full-time undergraduate </w:t>
            </w:r>
          </w:p>
          <w:p w14:paraId="1FED02E0" w14:textId="07D73FFC" w:rsidR="00C34685" w:rsidRPr="00D937DC" w:rsidRDefault="00537A3D" w:rsidP="00C34685">
            <w:pPr>
              <w:pStyle w:val="a9"/>
              <w:ind w:left="0"/>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      </w:t>
            </w:r>
            <w:r w:rsidR="00C34685" w:rsidRPr="00D937DC">
              <w:rPr>
                <w:rFonts w:asciiTheme="majorBidi" w:eastAsia="新細明體" w:hAnsiTheme="majorBidi" w:cstheme="majorBidi"/>
                <w:sz w:val="22"/>
                <w:szCs w:val="22"/>
                <w:lang w:eastAsia="zh-TW"/>
              </w:rPr>
              <w:t>(</w:t>
            </w:r>
            <w:proofErr w:type="gramStart"/>
            <w:r w:rsidR="00C34685" w:rsidRPr="00D937DC">
              <w:rPr>
                <w:rFonts w:asciiTheme="majorBidi" w:eastAsia="新細明體" w:hAnsiTheme="majorBidi" w:cstheme="majorBidi"/>
                <w:sz w:val="22"/>
                <w:szCs w:val="22"/>
                <w:lang w:eastAsia="zh-TW"/>
              </w:rPr>
              <w:t>please</w:t>
            </w:r>
            <w:proofErr w:type="gramEnd"/>
            <w:r w:rsidR="00C34685" w:rsidRPr="00D937DC">
              <w:rPr>
                <w:rFonts w:asciiTheme="majorBidi" w:eastAsia="新細明體" w:hAnsiTheme="majorBidi" w:cstheme="majorBidi"/>
                <w:sz w:val="22"/>
                <w:szCs w:val="22"/>
                <w:lang w:eastAsia="zh-TW"/>
              </w:rPr>
              <w:t xml:space="preserve"> specify year of study: Year </w:t>
            </w:r>
            <w:r w:rsidR="00C34685" w:rsidRPr="00D937DC">
              <w:rPr>
                <w:rFonts w:asciiTheme="majorBidi" w:hAnsiTheme="majorBidi" w:cstheme="majorBidi"/>
                <w:sz w:val="22"/>
                <w:szCs w:val="22"/>
              </w:rPr>
              <w:t>[_</w:t>
            </w:r>
            <w:r w:rsidR="00820BAE" w:rsidRPr="00D937DC">
              <w:rPr>
                <w:rFonts w:asciiTheme="majorBidi" w:hAnsiTheme="majorBidi" w:cstheme="majorBidi"/>
                <w:sz w:val="22"/>
                <w:szCs w:val="22"/>
              </w:rPr>
              <w:t>____</w:t>
            </w:r>
            <w:r w:rsidR="00C34685" w:rsidRPr="00D937DC">
              <w:rPr>
                <w:rFonts w:asciiTheme="majorBidi" w:hAnsiTheme="majorBidi" w:cstheme="majorBidi"/>
                <w:sz w:val="22"/>
                <w:szCs w:val="22"/>
              </w:rPr>
              <w:t>]</w:t>
            </w:r>
            <w:r w:rsidR="00C34685" w:rsidRPr="00D937DC">
              <w:rPr>
                <w:rFonts w:asciiTheme="majorBidi" w:eastAsia="新細明體" w:hAnsiTheme="majorBidi" w:cstheme="majorBidi"/>
                <w:sz w:val="22"/>
                <w:szCs w:val="22"/>
                <w:lang w:eastAsia="zh-TW"/>
              </w:rPr>
              <w:t>)</w:t>
            </w:r>
          </w:p>
          <w:p w14:paraId="62940E49" w14:textId="4A61FE3D" w:rsidR="00C34685" w:rsidRPr="00D937DC" w:rsidRDefault="001327F4" w:rsidP="00C34685">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925343572"/>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C34685" w:rsidRPr="00D937DC">
              <w:rPr>
                <w:rFonts w:asciiTheme="majorBidi" w:eastAsia="新細明體" w:hAnsiTheme="majorBidi" w:cstheme="majorBidi"/>
                <w:sz w:val="22"/>
                <w:szCs w:val="22"/>
                <w:lang w:eastAsia="zh-TW"/>
              </w:rPr>
              <w:t xml:space="preserve"> </w:t>
            </w:r>
            <w:r w:rsidR="00537A3D" w:rsidRPr="00D937DC">
              <w:rPr>
                <w:rFonts w:asciiTheme="majorBidi" w:eastAsia="新細明體" w:hAnsiTheme="majorBidi" w:cstheme="majorBidi"/>
                <w:sz w:val="22"/>
                <w:szCs w:val="22"/>
                <w:lang w:eastAsia="zh-TW"/>
              </w:rPr>
              <w:t xml:space="preserve"> </w:t>
            </w:r>
            <w:r w:rsidR="00C34685" w:rsidRPr="00D937DC">
              <w:rPr>
                <w:rFonts w:asciiTheme="majorBidi" w:eastAsia="新細明體" w:hAnsiTheme="majorBidi" w:cstheme="majorBidi"/>
                <w:sz w:val="22"/>
                <w:szCs w:val="22"/>
                <w:lang w:eastAsia="zh-TW"/>
              </w:rPr>
              <w:t>Full-time postgraduate</w:t>
            </w:r>
          </w:p>
        </w:tc>
      </w:tr>
      <w:tr w:rsidR="00D937DC" w:rsidRPr="00D937DC" w14:paraId="345E62B0" w14:textId="77777777" w:rsidTr="00D937DC">
        <w:tc>
          <w:tcPr>
            <w:tcW w:w="4106" w:type="dxa"/>
            <w:vMerge/>
          </w:tcPr>
          <w:p w14:paraId="227DCD84" w14:textId="77777777" w:rsidR="00C34685" w:rsidRPr="00D937DC" w:rsidRDefault="00C34685" w:rsidP="00D176E6">
            <w:pPr>
              <w:pStyle w:val="a9"/>
              <w:ind w:left="0"/>
              <w:rPr>
                <w:rFonts w:asciiTheme="majorBidi" w:hAnsiTheme="majorBidi" w:cstheme="majorBidi"/>
                <w:sz w:val="22"/>
                <w:szCs w:val="22"/>
              </w:rPr>
            </w:pPr>
          </w:p>
        </w:tc>
        <w:tc>
          <w:tcPr>
            <w:tcW w:w="5812" w:type="dxa"/>
          </w:tcPr>
          <w:p w14:paraId="1CE58B1C" w14:textId="67BE675C"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(Name of </w:t>
            </w:r>
            <w:r w:rsidR="001027DB" w:rsidRPr="00D937DC">
              <w:rPr>
                <w:rFonts w:asciiTheme="majorBidi" w:hAnsiTheme="majorBidi" w:cstheme="majorBidi"/>
                <w:sz w:val="22"/>
                <w:szCs w:val="22"/>
              </w:rPr>
              <w:t>i</w:t>
            </w:r>
            <w:r w:rsidRPr="00D937DC">
              <w:rPr>
                <w:rFonts w:asciiTheme="majorBidi" w:hAnsiTheme="majorBidi" w:cstheme="majorBidi"/>
                <w:sz w:val="22"/>
                <w:szCs w:val="22"/>
              </w:rPr>
              <w:t>nstitution)</w:t>
            </w:r>
          </w:p>
          <w:p w14:paraId="79A63DF7" w14:textId="77777777" w:rsidR="00820BAE" w:rsidRPr="00D937DC" w:rsidRDefault="00820BAE" w:rsidP="00D176E6">
            <w:pPr>
              <w:pStyle w:val="a9"/>
              <w:ind w:left="0"/>
              <w:rPr>
                <w:rFonts w:asciiTheme="majorBidi" w:hAnsiTheme="majorBidi" w:cstheme="majorBidi"/>
                <w:sz w:val="22"/>
                <w:szCs w:val="22"/>
              </w:rPr>
            </w:pPr>
          </w:p>
          <w:p w14:paraId="6FBCF239" w14:textId="77777777" w:rsidR="00820BAE" w:rsidRPr="00D937DC" w:rsidRDefault="00820BAE" w:rsidP="00D176E6">
            <w:pPr>
              <w:pStyle w:val="a9"/>
              <w:ind w:left="0"/>
              <w:rPr>
                <w:rFonts w:asciiTheme="majorBidi" w:hAnsiTheme="majorBidi" w:cstheme="majorBidi"/>
                <w:sz w:val="22"/>
                <w:szCs w:val="22"/>
              </w:rPr>
            </w:pPr>
          </w:p>
          <w:p w14:paraId="4F420FA1"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59568172" w14:textId="77777777" w:rsidTr="00D937DC">
        <w:tc>
          <w:tcPr>
            <w:tcW w:w="4106" w:type="dxa"/>
            <w:vMerge/>
          </w:tcPr>
          <w:p w14:paraId="23FCD38E" w14:textId="77777777" w:rsidR="00C34685" w:rsidRPr="00D937DC" w:rsidRDefault="00C34685" w:rsidP="00D176E6">
            <w:pPr>
              <w:pStyle w:val="a9"/>
              <w:ind w:left="0"/>
              <w:rPr>
                <w:rFonts w:asciiTheme="majorBidi" w:hAnsiTheme="majorBidi" w:cstheme="majorBidi"/>
                <w:sz w:val="22"/>
                <w:szCs w:val="22"/>
              </w:rPr>
            </w:pPr>
          </w:p>
        </w:tc>
        <w:tc>
          <w:tcPr>
            <w:tcW w:w="5812" w:type="dxa"/>
          </w:tcPr>
          <w:p w14:paraId="47775EB0" w14:textId="0E9012D6"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(Name of </w:t>
            </w:r>
            <w:r w:rsidR="001027DB" w:rsidRPr="00D937DC">
              <w:rPr>
                <w:rFonts w:asciiTheme="majorBidi" w:hAnsiTheme="majorBidi" w:cstheme="majorBidi"/>
                <w:sz w:val="22"/>
                <w:szCs w:val="22"/>
              </w:rPr>
              <w:t>p</w:t>
            </w:r>
            <w:r w:rsidRPr="00D937DC">
              <w:rPr>
                <w:rFonts w:asciiTheme="majorBidi" w:hAnsiTheme="majorBidi" w:cstheme="majorBidi"/>
                <w:sz w:val="22"/>
                <w:szCs w:val="22"/>
              </w:rPr>
              <w:t xml:space="preserve">rogramme) </w:t>
            </w:r>
          </w:p>
          <w:p w14:paraId="0C68CF47" w14:textId="77777777" w:rsidR="00820BAE" w:rsidRPr="00D937DC" w:rsidRDefault="00820BAE" w:rsidP="00D176E6">
            <w:pPr>
              <w:pStyle w:val="a9"/>
              <w:ind w:left="0"/>
              <w:rPr>
                <w:rFonts w:asciiTheme="majorBidi" w:hAnsiTheme="majorBidi" w:cstheme="majorBidi"/>
                <w:sz w:val="22"/>
                <w:szCs w:val="22"/>
              </w:rPr>
            </w:pPr>
          </w:p>
          <w:p w14:paraId="518E909E" w14:textId="77777777" w:rsidR="00820BAE" w:rsidRPr="00D937DC" w:rsidRDefault="00820BAE" w:rsidP="00D176E6">
            <w:pPr>
              <w:pStyle w:val="a9"/>
              <w:ind w:left="0"/>
              <w:rPr>
                <w:rFonts w:asciiTheme="majorBidi" w:hAnsiTheme="majorBidi" w:cstheme="majorBidi"/>
                <w:sz w:val="22"/>
                <w:szCs w:val="22"/>
              </w:rPr>
            </w:pPr>
          </w:p>
          <w:p w14:paraId="354CAB5B"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79015F83" w14:textId="77777777" w:rsidTr="00D937DC">
        <w:tc>
          <w:tcPr>
            <w:tcW w:w="4106" w:type="dxa"/>
          </w:tcPr>
          <w:p w14:paraId="66B0E5E0" w14:textId="77777777"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Contact No.</w:t>
            </w:r>
          </w:p>
        </w:tc>
        <w:tc>
          <w:tcPr>
            <w:tcW w:w="5812" w:type="dxa"/>
          </w:tcPr>
          <w:p w14:paraId="6BBB4F7A" w14:textId="77777777" w:rsidR="00820BAE" w:rsidRPr="00D937DC" w:rsidRDefault="00820BAE" w:rsidP="00D176E6">
            <w:pPr>
              <w:pStyle w:val="a9"/>
              <w:ind w:left="0"/>
              <w:rPr>
                <w:rFonts w:asciiTheme="majorBidi" w:hAnsiTheme="majorBidi" w:cstheme="majorBidi"/>
                <w:sz w:val="22"/>
                <w:szCs w:val="22"/>
              </w:rPr>
            </w:pPr>
          </w:p>
          <w:p w14:paraId="2B6FBF0F"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52D9EAEC" w14:textId="77777777" w:rsidTr="00D937DC">
        <w:tc>
          <w:tcPr>
            <w:tcW w:w="4106" w:type="dxa"/>
          </w:tcPr>
          <w:p w14:paraId="44BA2637" w14:textId="77777777"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Contact Email</w:t>
            </w:r>
          </w:p>
        </w:tc>
        <w:tc>
          <w:tcPr>
            <w:tcW w:w="5812" w:type="dxa"/>
          </w:tcPr>
          <w:p w14:paraId="43932826" w14:textId="77777777" w:rsidR="00820BAE" w:rsidRPr="00D937DC" w:rsidRDefault="00820BAE" w:rsidP="00D176E6">
            <w:pPr>
              <w:pStyle w:val="a9"/>
              <w:ind w:left="0"/>
              <w:rPr>
                <w:rFonts w:asciiTheme="majorBidi" w:hAnsiTheme="majorBidi" w:cstheme="majorBidi"/>
                <w:sz w:val="22"/>
                <w:szCs w:val="22"/>
              </w:rPr>
            </w:pPr>
          </w:p>
          <w:p w14:paraId="3458EF1D" w14:textId="77777777" w:rsidR="00820BAE" w:rsidRPr="00D937DC" w:rsidRDefault="00820BAE" w:rsidP="00D176E6">
            <w:pPr>
              <w:pStyle w:val="a9"/>
              <w:ind w:left="0"/>
              <w:rPr>
                <w:rFonts w:asciiTheme="majorBidi" w:hAnsiTheme="majorBidi" w:cstheme="majorBidi"/>
                <w:sz w:val="22"/>
                <w:szCs w:val="22"/>
              </w:rPr>
            </w:pPr>
          </w:p>
        </w:tc>
      </w:tr>
    </w:tbl>
    <w:p w14:paraId="7DFBE998" w14:textId="77777777" w:rsidR="00813D85" w:rsidRPr="00D937DC" w:rsidRDefault="00813D85" w:rsidP="00654BE9">
      <w:pPr>
        <w:jc w:val="center"/>
        <w:rPr>
          <w:rFonts w:asciiTheme="majorBidi" w:eastAsia="新細明體" w:hAnsiTheme="majorBidi" w:cstheme="majorBidi"/>
          <w:b/>
          <w:bCs/>
          <w:sz w:val="22"/>
          <w:szCs w:val="22"/>
          <w:u w:val="single"/>
          <w:lang w:eastAsia="zh-TW"/>
        </w:rPr>
      </w:pPr>
    </w:p>
    <w:tbl>
      <w:tblPr>
        <w:tblStyle w:val="ae"/>
        <w:tblpPr w:leftFromText="180" w:rightFromText="180" w:vertAnchor="text" w:horzAnchor="margin" w:tblpY="2"/>
        <w:tblW w:w="9918" w:type="dxa"/>
        <w:tblLook w:val="04A0" w:firstRow="1" w:lastRow="0" w:firstColumn="1" w:lastColumn="0" w:noHBand="0" w:noVBand="1"/>
      </w:tblPr>
      <w:tblGrid>
        <w:gridCol w:w="4106"/>
        <w:gridCol w:w="5812"/>
      </w:tblGrid>
      <w:tr w:rsidR="00D937DC" w:rsidRPr="00D937DC" w14:paraId="301FDDF6" w14:textId="77777777" w:rsidTr="00D937DC">
        <w:trPr>
          <w:trHeight w:val="280"/>
        </w:trPr>
        <w:tc>
          <w:tcPr>
            <w:tcW w:w="9918" w:type="dxa"/>
            <w:gridSpan w:val="2"/>
          </w:tcPr>
          <w:p w14:paraId="43730F54" w14:textId="5808147A" w:rsidR="00813D85" w:rsidRPr="00D937DC" w:rsidRDefault="00813D85" w:rsidP="00D176E6">
            <w:pPr>
              <w:pStyle w:val="a9"/>
              <w:ind w:left="0"/>
              <w:rPr>
                <w:rFonts w:asciiTheme="majorBidi" w:hAnsiTheme="majorBidi" w:cstheme="majorBidi"/>
                <w:b/>
                <w:bCs/>
                <w:sz w:val="22"/>
                <w:szCs w:val="22"/>
              </w:rPr>
            </w:pPr>
            <w:r w:rsidRPr="00D937DC">
              <w:rPr>
                <w:rFonts w:asciiTheme="majorBidi" w:hAnsiTheme="majorBidi" w:cstheme="majorBidi"/>
                <w:b/>
                <w:bCs/>
                <w:sz w:val="22"/>
                <w:szCs w:val="22"/>
              </w:rPr>
              <w:t xml:space="preserve">Team Member (2) </w:t>
            </w:r>
            <w:r w:rsidRPr="00D937DC">
              <w:rPr>
                <w:rFonts w:asciiTheme="majorBidi" w:hAnsiTheme="majorBidi" w:cstheme="majorBidi"/>
                <w:i/>
                <w:iCs/>
                <w:sz w:val="22"/>
                <w:szCs w:val="22"/>
              </w:rPr>
              <w:t>[If applicable]</w:t>
            </w:r>
          </w:p>
        </w:tc>
      </w:tr>
      <w:tr w:rsidR="00D937DC" w:rsidRPr="00D937DC" w14:paraId="6AF635C7" w14:textId="77777777" w:rsidTr="00D937DC">
        <w:tc>
          <w:tcPr>
            <w:tcW w:w="4106" w:type="dxa"/>
            <w:vMerge w:val="restart"/>
          </w:tcPr>
          <w:p w14:paraId="5192F50B"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Name</w:t>
            </w:r>
          </w:p>
        </w:tc>
        <w:tc>
          <w:tcPr>
            <w:tcW w:w="5812" w:type="dxa"/>
          </w:tcPr>
          <w:p w14:paraId="63A36373"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0DCF7633"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4C1E00E2" w14:textId="77777777" w:rsidTr="00D937DC">
        <w:tc>
          <w:tcPr>
            <w:tcW w:w="4106" w:type="dxa"/>
            <w:vMerge/>
          </w:tcPr>
          <w:p w14:paraId="0279F66D" w14:textId="77777777" w:rsidR="00C34685" w:rsidRPr="00D937DC" w:rsidRDefault="00C34685" w:rsidP="00D176E6">
            <w:pPr>
              <w:pStyle w:val="a9"/>
              <w:ind w:left="0"/>
              <w:rPr>
                <w:rFonts w:asciiTheme="majorBidi" w:hAnsiTheme="majorBidi" w:cstheme="majorBidi"/>
                <w:sz w:val="22"/>
                <w:szCs w:val="22"/>
              </w:rPr>
            </w:pPr>
          </w:p>
        </w:tc>
        <w:tc>
          <w:tcPr>
            <w:tcW w:w="5812" w:type="dxa"/>
          </w:tcPr>
          <w:p w14:paraId="101A5FF3"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1BEF7310"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5817B1AE" w14:textId="77777777" w:rsidTr="00D937DC">
        <w:tc>
          <w:tcPr>
            <w:tcW w:w="4106" w:type="dxa"/>
            <w:vMerge w:val="restart"/>
          </w:tcPr>
          <w:p w14:paraId="5CBFB88C" w14:textId="77777777" w:rsidR="001027DB"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Title </w:t>
            </w:r>
          </w:p>
          <w:p w14:paraId="3614C74D" w14:textId="0BDA9CD8"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enterprise team)</w:t>
            </w:r>
          </w:p>
        </w:tc>
        <w:tc>
          <w:tcPr>
            <w:tcW w:w="5812" w:type="dxa"/>
          </w:tcPr>
          <w:p w14:paraId="45343A41"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562EAFB6"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5650CEF0" w14:textId="77777777" w:rsidTr="00D937DC">
        <w:tc>
          <w:tcPr>
            <w:tcW w:w="4106" w:type="dxa"/>
            <w:vMerge/>
          </w:tcPr>
          <w:p w14:paraId="200854E0" w14:textId="77777777" w:rsidR="00C34685" w:rsidRPr="00D937DC" w:rsidRDefault="00C34685" w:rsidP="00C34685">
            <w:pPr>
              <w:pStyle w:val="a9"/>
              <w:ind w:left="0"/>
              <w:rPr>
                <w:rFonts w:asciiTheme="majorBidi" w:hAnsiTheme="majorBidi" w:cstheme="majorBidi"/>
                <w:sz w:val="22"/>
                <w:szCs w:val="22"/>
              </w:rPr>
            </w:pPr>
          </w:p>
        </w:tc>
        <w:tc>
          <w:tcPr>
            <w:tcW w:w="5812" w:type="dxa"/>
          </w:tcPr>
          <w:p w14:paraId="2374DF1A"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7AACE818"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7B20713D" w14:textId="77777777" w:rsidTr="00D937DC">
        <w:tc>
          <w:tcPr>
            <w:tcW w:w="4106" w:type="dxa"/>
            <w:vMerge w:val="restart"/>
          </w:tcPr>
          <w:p w14:paraId="05B42C9B" w14:textId="77777777" w:rsidR="001027DB"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Student Information </w:t>
            </w:r>
          </w:p>
          <w:p w14:paraId="751FAE84" w14:textId="38B4A895"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student stream)</w:t>
            </w:r>
          </w:p>
        </w:tc>
        <w:tc>
          <w:tcPr>
            <w:tcW w:w="5812" w:type="dxa"/>
          </w:tcPr>
          <w:p w14:paraId="79E86291" w14:textId="77777777" w:rsidR="00537A3D" w:rsidRPr="00D937DC" w:rsidRDefault="001327F4" w:rsidP="00537A3D">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1773896418"/>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undergraduate </w:t>
            </w:r>
          </w:p>
          <w:p w14:paraId="631A497D" w14:textId="77777777" w:rsidR="00537A3D" w:rsidRPr="00D937DC" w:rsidRDefault="00537A3D" w:rsidP="00537A3D">
            <w:pPr>
              <w:pStyle w:val="a9"/>
              <w:ind w:left="0"/>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      (</w:t>
            </w:r>
            <w:proofErr w:type="gramStart"/>
            <w:r w:rsidRPr="00D937DC">
              <w:rPr>
                <w:rFonts w:asciiTheme="majorBidi" w:eastAsia="新細明體" w:hAnsiTheme="majorBidi" w:cstheme="majorBidi"/>
                <w:sz w:val="22"/>
                <w:szCs w:val="22"/>
                <w:lang w:eastAsia="zh-TW"/>
              </w:rPr>
              <w:t>please</w:t>
            </w:r>
            <w:proofErr w:type="gramEnd"/>
            <w:r w:rsidRPr="00D937DC">
              <w:rPr>
                <w:rFonts w:asciiTheme="majorBidi" w:eastAsia="新細明體" w:hAnsiTheme="majorBidi" w:cstheme="majorBidi"/>
                <w:sz w:val="22"/>
                <w:szCs w:val="22"/>
                <w:lang w:eastAsia="zh-TW"/>
              </w:rPr>
              <w:t xml:space="preserve"> specify year of study: Year </w:t>
            </w:r>
            <w:r w:rsidRPr="00D937DC">
              <w:rPr>
                <w:rFonts w:asciiTheme="majorBidi" w:hAnsiTheme="majorBidi" w:cstheme="majorBidi"/>
                <w:sz w:val="22"/>
                <w:szCs w:val="22"/>
              </w:rPr>
              <w:t>[_____]</w:t>
            </w:r>
            <w:r w:rsidRPr="00D937DC">
              <w:rPr>
                <w:rFonts w:asciiTheme="majorBidi" w:eastAsia="新細明體" w:hAnsiTheme="majorBidi" w:cstheme="majorBidi"/>
                <w:sz w:val="22"/>
                <w:szCs w:val="22"/>
                <w:lang w:eastAsia="zh-TW"/>
              </w:rPr>
              <w:t>)</w:t>
            </w:r>
          </w:p>
          <w:p w14:paraId="22E30AC2" w14:textId="1AB9BC4C" w:rsidR="00537A3D" w:rsidRPr="00D937DC" w:rsidRDefault="001327F4" w:rsidP="00537A3D">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2118553382"/>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postgraduate</w:t>
            </w:r>
          </w:p>
        </w:tc>
      </w:tr>
      <w:tr w:rsidR="00D937DC" w:rsidRPr="00D937DC" w14:paraId="461E7C40" w14:textId="77777777" w:rsidTr="00D937DC">
        <w:tc>
          <w:tcPr>
            <w:tcW w:w="4106" w:type="dxa"/>
            <w:vMerge/>
          </w:tcPr>
          <w:p w14:paraId="26A53D47"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0CA21A30"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(Name of institution)</w:t>
            </w:r>
          </w:p>
          <w:p w14:paraId="41D355B7" w14:textId="77777777" w:rsidR="001027DB" w:rsidRPr="00D937DC" w:rsidRDefault="001027DB" w:rsidP="001027DB">
            <w:pPr>
              <w:pStyle w:val="a9"/>
              <w:ind w:left="0"/>
              <w:rPr>
                <w:rFonts w:asciiTheme="majorBidi" w:hAnsiTheme="majorBidi" w:cstheme="majorBidi"/>
                <w:sz w:val="22"/>
                <w:szCs w:val="22"/>
              </w:rPr>
            </w:pPr>
          </w:p>
          <w:p w14:paraId="638C22BF" w14:textId="77777777" w:rsidR="001027DB" w:rsidRPr="00D937DC" w:rsidRDefault="001027DB" w:rsidP="001027DB">
            <w:pPr>
              <w:pStyle w:val="a9"/>
              <w:ind w:left="0"/>
              <w:rPr>
                <w:rFonts w:asciiTheme="majorBidi" w:hAnsiTheme="majorBidi" w:cstheme="majorBidi"/>
                <w:sz w:val="22"/>
                <w:szCs w:val="22"/>
              </w:rPr>
            </w:pPr>
          </w:p>
          <w:p w14:paraId="2C2C9A0C" w14:textId="627962A2" w:rsidR="001027DB" w:rsidRPr="00D937DC" w:rsidRDefault="001027DB" w:rsidP="001027DB">
            <w:pPr>
              <w:pStyle w:val="a9"/>
              <w:ind w:left="0"/>
              <w:rPr>
                <w:rFonts w:asciiTheme="majorBidi" w:hAnsiTheme="majorBidi" w:cstheme="majorBidi"/>
                <w:sz w:val="22"/>
                <w:szCs w:val="22"/>
              </w:rPr>
            </w:pPr>
          </w:p>
        </w:tc>
      </w:tr>
      <w:tr w:rsidR="00D937DC" w:rsidRPr="00D937DC" w14:paraId="238630F7" w14:textId="77777777" w:rsidTr="00D937DC">
        <w:tc>
          <w:tcPr>
            <w:tcW w:w="4106" w:type="dxa"/>
            <w:vMerge/>
          </w:tcPr>
          <w:p w14:paraId="1A917E71"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04025739"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(Name of programme) </w:t>
            </w:r>
          </w:p>
          <w:p w14:paraId="68D8CEEA" w14:textId="77777777" w:rsidR="001027DB" w:rsidRPr="00D937DC" w:rsidRDefault="001027DB" w:rsidP="001027DB">
            <w:pPr>
              <w:pStyle w:val="a9"/>
              <w:ind w:left="0"/>
              <w:rPr>
                <w:rFonts w:asciiTheme="majorBidi" w:hAnsiTheme="majorBidi" w:cstheme="majorBidi"/>
                <w:sz w:val="22"/>
                <w:szCs w:val="22"/>
              </w:rPr>
            </w:pPr>
          </w:p>
          <w:p w14:paraId="6086E376" w14:textId="77777777" w:rsidR="001027DB" w:rsidRPr="00D937DC" w:rsidRDefault="001027DB" w:rsidP="001027DB">
            <w:pPr>
              <w:pStyle w:val="a9"/>
              <w:ind w:left="0"/>
              <w:rPr>
                <w:rFonts w:asciiTheme="majorBidi" w:hAnsiTheme="majorBidi" w:cstheme="majorBidi"/>
                <w:sz w:val="22"/>
                <w:szCs w:val="22"/>
              </w:rPr>
            </w:pPr>
          </w:p>
          <w:p w14:paraId="5AAC6AB3" w14:textId="374D79D0" w:rsidR="001027DB" w:rsidRPr="00D937DC" w:rsidRDefault="001027DB" w:rsidP="001027DB">
            <w:pPr>
              <w:pStyle w:val="a9"/>
              <w:ind w:left="0"/>
              <w:rPr>
                <w:rFonts w:asciiTheme="majorBidi" w:hAnsiTheme="majorBidi" w:cstheme="majorBidi"/>
                <w:sz w:val="22"/>
                <w:szCs w:val="22"/>
              </w:rPr>
            </w:pPr>
          </w:p>
        </w:tc>
      </w:tr>
      <w:tr w:rsidR="00D937DC" w:rsidRPr="00D937DC" w14:paraId="41BC5BB0" w14:textId="77777777" w:rsidTr="00D937DC">
        <w:tc>
          <w:tcPr>
            <w:tcW w:w="4106" w:type="dxa"/>
          </w:tcPr>
          <w:p w14:paraId="6E1148B2"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No.</w:t>
            </w:r>
          </w:p>
        </w:tc>
        <w:tc>
          <w:tcPr>
            <w:tcW w:w="5812" w:type="dxa"/>
          </w:tcPr>
          <w:p w14:paraId="0B9B2FB2" w14:textId="77777777" w:rsidR="00537A3D" w:rsidRPr="00D937DC" w:rsidRDefault="00537A3D" w:rsidP="00537A3D">
            <w:pPr>
              <w:pStyle w:val="a9"/>
              <w:ind w:left="0"/>
              <w:rPr>
                <w:rFonts w:asciiTheme="majorBidi" w:hAnsiTheme="majorBidi" w:cstheme="majorBidi"/>
                <w:sz w:val="22"/>
                <w:szCs w:val="22"/>
              </w:rPr>
            </w:pPr>
          </w:p>
          <w:p w14:paraId="281ED41E" w14:textId="77777777" w:rsidR="00537A3D" w:rsidRPr="00D937DC" w:rsidRDefault="00537A3D" w:rsidP="00537A3D">
            <w:pPr>
              <w:pStyle w:val="a9"/>
              <w:ind w:left="0"/>
              <w:rPr>
                <w:rFonts w:asciiTheme="majorBidi" w:hAnsiTheme="majorBidi" w:cstheme="majorBidi"/>
                <w:sz w:val="22"/>
                <w:szCs w:val="22"/>
              </w:rPr>
            </w:pPr>
          </w:p>
        </w:tc>
      </w:tr>
      <w:tr w:rsidR="00D937DC" w:rsidRPr="00D937DC" w14:paraId="64E95087" w14:textId="77777777" w:rsidTr="00D937DC">
        <w:tc>
          <w:tcPr>
            <w:tcW w:w="4106" w:type="dxa"/>
          </w:tcPr>
          <w:p w14:paraId="72165224"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Email</w:t>
            </w:r>
          </w:p>
        </w:tc>
        <w:tc>
          <w:tcPr>
            <w:tcW w:w="5812" w:type="dxa"/>
          </w:tcPr>
          <w:p w14:paraId="11DD2037" w14:textId="77777777" w:rsidR="00537A3D" w:rsidRPr="00D937DC" w:rsidRDefault="00537A3D" w:rsidP="00537A3D">
            <w:pPr>
              <w:pStyle w:val="a9"/>
              <w:ind w:left="0"/>
              <w:rPr>
                <w:rFonts w:asciiTheme="majorBidi" w:hAnsiTheme="majorBidi" w:cstheme="majorBidi"/>
                <w:sz w:val="22"/>
                <w:szCs w:val="22"/>
              </w:rPr>
            </w:pPr>
          </w:p>
          <w:p w14:paraId="5D5A1BCC" w14:textId="77777777" w:rsidR="00537A3D" w:rsidRPr="00D937DC" w:rsidRDefault="00537A3D" w:rsidP="00537A3D">
            <w:pPr>
              <w:pStyle w:val="a9"/>
              <w:ind w:left="0"/>
              <w:rPr>
                <w:rFonts w:asciiTheme="majorBidi" w:hAnsiTheme="majorBidi" w:cstheme="majorBidi"/>
                <w:sz w:val="22"/>
                <w:szCs w:val="22"/>
              </w:rPr>
            </w:pPr>
          </w:p>
        </w:tc>
      </w:tr>
    </w:tbl>
    <w:p w14:paraId="04EAEC2C" w14:textId="77777777" w:rsidR="00813D85" w:rsidRPr="00D937DC" w:rsidRDefault="00813D85" w:rsidP="00654BE9">
      <w:pPr>
        <w:jc w:val="center"/>
        <w:rPr>
          <w:rFonts w:asciiTheme="majorBidi" w:eastAsia="新細明體" w:hAnsiTheme="majorBidi" w:cstheme="majorBidi"/>
          <w:b/>
          <w:bCs/>
          <w:sz w:val="22"/>
          <w:szCs w:val="22"/>
          <w:u w:val="single"/>
          <w:lang w:eastAsia="zh-TW"/>
        </w:rPr>
      </w:pPr>
    </w:p>
    <w:tbl>
      <w:tblPr>
        <w:tblStyle w:val="ae"/>
        <w:tblpPr w:leftFromText="180" w:rightFromText="180" w:vertAnchor="text" w:horzAnchor="margin" w:tblpY="2"/>
        <w:tblW w:w="9918" w:type="dxa"/>
        <w:tblLook w:val="04A0" w:firstRow="1" w:lastRow="0" w:firstColumn="1" w:lastColumn="0" w:noHBand="0" w:noVBand="1"/>
      </w:tblPr>
      <w:tblGrid>
        <w:gridCol w:w="4106"/>
        <w:gridCol w:w="5812"/>
      </w:tblGrid>
      <w:tr w:rsidR="00D937DC" w:rsidRPr="00D937DC" w14:paraId="2577624F" w14:textId="77777777" w:rsidTr="00D937DC">
        <w:tc>
          <w:tcPr>
            <w:tcW w:w="9918" w:type="dxa"/>
            <w:gridSpan w:val="2"/>
          </w:tcPr>
          <w:p w14:paraId="2D7CBD50" w14:textId="39DCC80C"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b/>
                <w:bCs/>
                <w:sz w:val="22"/>
                <w:szCs w:val="22"/>
              </w:rPr>
              <w:lastRenderedPageBreak/>
              <w:t xml:space="preserve">Team Member (3) </w:t>
            </w:r>
            <w:r w:rsidRPr="00D937DC">
              <w:rPr>
                <w:rFonts w:asciiTheme="majorBidi" w:hAnsiTheme="majorBidi" w:cstheme="majorBidi"/>
                <w:i/>
                <w:iCs/>
                <w:sz w:val="22"/>
                <w:szCs w:val="22"/>
              </w:rPr>
              <w:t>[If applicable]</w:t>
            </w:r>
          </w:p>
        </w:tc>
      </w:tr>
      <w:tr w:rsidR="00D937DC" w:rsidRPr="00D937DC" w14:paraId="1614732C" w14:textId="77777777" w:rsidTr="00D937DC">
        <w:tc>
          <w:tcPr>
            <w:tcW w:w="4106" w:type="dxa"/>
            <w:vMerge w:val="restart"/>
          </w:tcPr>
          <w:p w14:paraId="700325AC"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Name</w:t>
            </w:r>
          </w:p>
        </w:tc>
        <w:tc>
          <w:tcPr>
            <w:tcW w:w="5812" w:type="dxa"/>
          </w:tcPr>
          <w:p w14:paraId="62A0DCA1"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43C9216F"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11015934" w14:textId="77777777" w:rsidTr="00D937DC">
        <w:tc>
          <w:tcPr>
            <w:tcW w:w="4106" w:type="dxa"/>
            <w:vMerge/>
          </w:tcPr>
          <w:p w14:paraId="29931C47" w14:textId="77777777" w:rsidR="00C34685" w:rsidRPr="00D937DC" w:rsidRDefault="00C34685" w:rsidP="00D176E6">
            <w:pPr>
              <w:pStyle w:val="a9"/>
              <w:ind w:left="0"/>
              <w:rPr>
                <w:rFonts w:asciiTheme="majorBidi" w:hAnsiTheme="majorBidi" w:cstheme="majorBidi"/>
                <w:sz w:val="22"/>
                <w:szCs w:val="22"/>
              </w:rPr>
            </w:pPr>
          </w:p>
        </w:tc>
        <w:tc>
          <w:tcPr>
            <w:tcW w:w="5812" w:type="dxa"/>
          </w:tcPr>
          <w:p w14:paraId="1133304A"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0BB0999A"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6A9AF123" w14:textId="77777777" w:rsidTr="00D937DC">
        <w:tc>
          <w:tcPr>
            <w:tcW w:w="4106" w:type="dxa"/>
            <w:vMerge w:val="restart"/>
          </w:tcPr>
          <w:p w14:paraId="51D4B323" w14:textId="77777777" w:rsidR="001027DB"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Title </w:t>
            </w:r>
          </w:p>
          <w:p w14:paraId="7BC7D277" w14:textId="33BC1740"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enterprise team)</w:t>
            </w:r>
          </w:p>
        </w:tc>
        <w:tc>
          <w:tcPr>
            <w:tcW w:w="5812" w:type="dxa"/>
          </w:tcPr>
          <w:p w14:paraId="6024FB0A"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3BE2105F"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5E45288E" w14:textId="77777777" w:rsidTr="00D937DC">
        <w:tc>
          <w:tcPr>
            <w:tcW w:w="4106" w:type="dxa"/>
            <w:vMerge/>
          </w:tcPr>
          <w:p w14:paraId="5521C9BE" w14:textId="77777777" w:rsidR="00C34685" w:rsidRPr="00D937DC" w:rsidRDefault="00C34685" w:rsidP="00C34685">
            <w:pPr>
              <w:pStyle w:val="a9"/>
              <w:ind w:left="0"/>
              <w:rPr>
                <w:rFonts w:asciiTheme="majorBidi" w:hAnsiTheme="majorBidi" w:cstheme="majorBidi"/>
                <w:sz w:val="22"/>
                <w:szCs w:val="22"/>
              </w:rPr>
            </w:pPr>
          </w:p>
        </w:tc>
        <w:tc>
          <w:tcPr>
            <w:tcW w:w="5812" w:type="dxa"/>
          </w:tcPr>
          <w:p w14:paraId="67C95842"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0C456BCC"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5B5FB5C8" w14:textId="77777777" w:rsidTr="00D937DC">
        <w:tc>
          <w:tcPr>
            <w:tcW w:w="4106" w:type="dxa"/>
            <w:vMerge w:val="restart"/>
          </w:tcPr>
          <w:p w14:paraId="559BD496" w14:textId="77777777" w:rsidR="001027DB"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Student Information </w:t>
            </w:r>
          </w:p>
          <w:p w14:paraId="1E31B950" w14:textId="47B7148A"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student stream)</w:t>
            </w:r>
          </w:p>
        </w:tc>
        <w:tc>
          <w:tcPr>
            <w:tcW w:w="5812" w:type="dxa"/>
          </w:tcPr>
          <w:p w14:paraId="5A2B39AD" w14:textId="77777777" w:rsidR="00537A3D" w:rsidRPr="00D937DC" w:rsidRDefault="001327F4" w:rsidP="00537A3D">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856807242"/>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undergraduate </w:t>
            </w:r>
          </w:p>
          <w:p w14:paraId="4750826E" w14:textId="77777777" w:rsidR="00537A3D" w:rsidRPr="00D937DC" w:rsidRDefault="00537A3D" w:rsidP="00537A3D">
            <w:pPr>
              <w:pStyle w:val="a9"/>
              <w:ind w:left="0"/>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      (</w:t>
            </w:r>
            <w:proofErr w:type="gramStart"/>
            <w:r w:rsidRPr="00D937DC">
              <w:rPr>
                <w:rFonts w:asciiTheme="majorBidi" w:eastAsia="新細明體" w:hAnsiTheme="majorBidi" w:cstheme="majorBidi"/>
                <w:sz w:val="22"/>
                <w:szCs w:val="22"/>
                <w:lang w:eastAsia="zh-TW"/>
              </w:rPr>
              <w:t>please</w:t>
            </w:r>
            <w:proofErr w:type="gramEnd"/>
            <w:r w:rsidRPr="00D937DC">
              <w:rPr>
                <w:rFonts w:asciiTheme="majorBidi" w:eastAsia="新細明體" w:hAnsiTheme="majorBidi" w:cstheme="majorBidi"/>
                <w:sz w:val="22"/>
                <w:szCs w:val="22"/>
                <w:lang w:eastAsia="zh-TW"/>
              </w:rPr>
              <w:t xml:space="preserve"> specify year of study: Year </w:t>
            </w:r>
            <w:r w:rsidRPr="00D937DC">
              <w:rPr>
                <w:rFonts w:asciiTheme="majorBidi" w:hAnsiTheme="majorBidi" w:cstheme="majorBidi"/>
                <w:sz w:val="22"/>
                <w:szCs w:val="22"/>
              </w:rPr>
              <w:t>[_____]</w:t>
            </w:r>
            <w:r w:rsidRPr="00D937DC">
              <w:rPr>
                <w:rFonts w:asciiTheme="majorBidi" w:eastAsia="新細明體" w:hAnsiTheme="majorBidi" w:cstheme="majorBidi"/>
                <w:sz w:val="22"/>
                <w:szCs w:val="22"/>
                <w:lang w:eastAsia="zh-TW"/>
              </w:rPr>
              <w:t>)</w:t>
            </w:r>
          </w:p>
          <w:p w14:paraId="358C1DCB" w14:textId="4EBA9120" w:rsidR="00537A3D" w:rsidRPr="00D937DC" w:rsidRDefault="001327F4" w:rsidP="00537A3D">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394791869"/>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postgraduate</w:t>
            </w:r>
          </w:p>
        </w:tc>
      </w:tr>
      <w:tr w:rsidR="00D937DC" w:rsidRPr="00D937DC" w14:paraId="0267C16C" w14:textId="77777777" w:rsidTr="00D937DC">
        <w:tc>
          <w:tcPr>
            <w:tcW w:w="4106" w:type="dxa"/>
            <w:vMerge/>
          </w:tcPr>
          <w:p w14:paraId="01CDACFA"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034709CB"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(Name of institution)</w:t>
            </w:r>
          </w:p>
          <w:p w14:paraId="574F6652" w14:textId="77777777" w:rsidR="001027DB" w:rsidRPr="00D937DC" w:rsidRDefault="001027DB" w:rsidP="001027DB">
            <w:pPr>
              <w:pStyle w:val="a9"/>
              <w:ind w:left="0"/>
              <w:rPr>
                <w:rFonts w:asciiTheme="majorBidi" w:hAnsiTheme="majorBidi" w:cstheme="majorBidi"/>
                <w:sz w:val="22"/>
                <w:szCs w:val="22"/>
              </w:rPr>
            </w:pPr>
          </w:p>
          <w:p w14:paraId="1C152CC3" w14:textId="77777777" w:rsidR="001027DB" w:rsidRPr="00D937DC" w:rsidRDefault="001027DB" w:rsidP="001027DB">
            <w:pPr>
              <w:pStyle w:val="a9"/>
              <w:ind w:left="0"/>
              <w:rPr>
                <w:rFonts w:asciiTheme="majorBidi" w:hAnsiTheme="majorBidi" w:cstheme="majorBidi"/>
                <w:sz w:val="22"/>
                <w:szCs w:val="22"/>
              </w:rPr>
            </w:pPr>
          </w:p>
          <w:p w14:paraId="4A7194D6" w14:textId="665E584E" w:rsidR="001027DB" w:rsidRPr="00D937DC" w:rsidRDefault="001027DB" w:rsidP="001027DB">
            <w:pPr>
              <w:pStyle w:val="a9"/>
              <w:ind w:left="0"/>
              <w:rPr>
                <w:rFonts w:asciiTheme="majorBidi" w:hAnsiTheme="majorBidi" w:cstheme="majorBidi"/>
                <w:sz w:val="22"/>
                <w:szCs w:val="22"/>
              </w:rPr>
            </w:pPr>
          </w:p>
        </w:tc>
      </w:tr>
      <w:tr w:rsidR="00D937DC" w:rsidRPr="00D937DC" w14:paraId="6692B534" w14:textId="77777777" w:rsidTr="00D937DC">
        <w:tc>
          <w:tcPr>
            <w:tcW w:w="4106" w:type="dxa"/>
            <w:vMerge/>
          </w:tcPr>
          <w:p w14:paraId="6173F106"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090CD650"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(Name of programme) </w:t>
            </w:r>
          </w:p>
          <w:p w14:paraId="4C86737C" w14:textId="77777777" w:rsidR="001027DB" w:rsidRPr="00D937DC" w:rsidRDefault="001027DB" w:rsidP="001027DB">
            <w:pPr>
              <w:pStyle w:val="a9"/>
              <w:ind w:left="0"/>
              <w:rPr>
                <w:rFonts w:asciiTheme="majorBidi" w:hAnsiTheme="majorBidi" w:cstheme="majorBidi"/>
                <w:sz w:val="22"/>
                <w:szCs w:val="22"/>
              </w:rPr>
            </w:pPr>
          </w:p>
          <w:p w14:paraId="5D092D45" w14:textId="77777777" w:rsidR="001027DB" w:rsidRPr="00D937DC" w:rsidRDefault="001027DB" w:rsidP="001027DB">
            <w:pPr>
              <w:pStyle w:val="a9"/>
              <w:ind w:left="0"/>
              <w:rPr>
                <w:rFonts w:asciiTheme="majorBidi" w:hAnsiTheme="majorBidi" w:cstheme="majorBidi"/>
                <w:sz w:val="22"/>
                <w:szCs w:val="22"/>
              </w:rPr>
            </w:pPr>
          </w:p>
          <w:p w14:paraId="37F25424" w14:textId="4C6EA6D1" w:rsidR="001027DB" w:rsidRPr="00D937DC" w:rsidRDefault="001027DB" w:rsidP="001027DB">
            <w:pPr>
              <w:pStyle w:val="a9"/>
              <w:ind w:left="0"/>
              <w:rPr>
                <w:rFonts w:asciiTheme="majorBidi" w:hAnsiTheme="majorBidi" w:cstheme="majorBidi"/>
                <w:sz w:val="22"/>
                <w:szCs w:val="22"/>
              </w:rPr>
            </w:pPr>
          </w:p>
        </w:tc>
      </w:tr>
      <w:tr w:rsidR="00D937DC" w:rsidRPr="00D937DC" w14:paraId="4F764D15" w14:textId="77777777" w:rsidTr="00D937DC">
        <w:tc>
          <w:tcPr>
            <w:tcW w:w="4106" w:type="dxa"/>
          </w:tcPr>
          <w:p w14:paraId="253E7AB6"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No.</w:t>
            </w:r>
          </w:p>
        </w:tc>
        <w:tc>
          <w:tcPr>
            <w:tcW w:w="5812" w:type="dxa"/>
          </w:tcPr>
          <w:p w14:paraId="18F3621C" w14:textId="77777777" w:rsidR="00537A3D" w:rsidRPr="00D937DC" w:rsidRDefault="00537A3D" w:rsidP="00537A3D">
            <w:pPr>
              <w:pStyle w:val="a9"/>
              <w:ind w:left="0"/>
              <w:rPr>
                <w:rFonts w:asciiTheme="majorBidi" w:hAnsiTheme="majorBidi" w:cstheme="majorBidi"/>
                <w:sz w:val="22"/>
                <w:szCs w:val="22"/>
              </w:rPr>
            </w:pPr>
          </w:p>
          <w:p w14:paraId="68F66464" w14:textId="77777777" w:rsidR="00537A3D" w:rsidRPr="00D937DC" w:rsidRDefault="00537A3D" w:rsidP="00537A3D">
            <w:pPr>
              <w:pStyle w:val="a9"/>
              <w:ind w:left="0"/>
              <w:rPr>
                <w:rFonts w:asciiTheme="majorBidi" w:hAnsiTheme="majorBidi" w:cstheme="majorBidi"/>
                <w:sz w:val="22"/>
                <w:szCs w:val="22"/>
              </w:rPr>
            </w:pPr>
          </w:p>
        </w:tc>
      </w:tr>
      <w:tr w:rsidR="00D937DC" w:rsidRPr="00D937DC" w14:paraId="7AC8A4ED" w14:textId="77777777" w:rsidTr="00D937DC">
        <w:tc>
          <w:tcPr>
            <w:tcW w:w="4106" w:type="dxa"/>
          </w:tcPr>
          <w:p w14:paraId="08780908"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Email</w:t>
            </w:r>
          </w:p>
        </w:tc>
        <w:tc>
          <w:tcPr>
            <w:tcW w:w="5812" w:type="dxa"/>
          </w:tcPr>
          <w:p w14:paraId="207C83F1" w14:textId="77777777" w:rsidR="00537A3D" w:rsidRPr="00D937DC" w:rsidRDefault="00537A3D" w:rsidP="00537A3D">
            <w:pPr>
              <w:pStyle w:val="a9"/>
              <w:ind w:left="0"/>
              <w:rPr>
                <w:rFonts w:asciiTheme="majorBidi" w:hAnsiTheme="majorBidi" w:cstheme="majorBidi"/>
                <w:sz w:val="22"/>
                <w:szCs w:val="22"/>
              </w:rPr>
            </w:pPr>
          </w:p>
          <w:p w14:paraId="7FFF28AE" w14:textId="77777777" w:rsidR="00537A3D" w:rsidRPr="00D937DC" w:rsidRDefault="00537A3D" w:rsidP="00537A3D">
            <w:pPr>
              <w:pStyle w:val="a9"/>
              <w:ind w:left="0"/>
              <w:rPr>
                <w:rFonts w:asciiTheme="majorBidi" w:hAnsiTheme="majorBidi" w:cstheme="majorBidi"/>
                <w:sz w:val="22"/>
                <w:szCs w:val="22"/>
              </w:rPr>
            </w:pPr>
          </w:p>
        </w:tc>
      </w:tr>
    </w:tbl>
    <w:p w14:paraId="5DA3557E" w14:textId="77777777" w:rsidR="00820BAE" w:rsidRPr="00D937DC" w:rsidRDefault="00820BAE" w:rsidP="00654BE9">
      <w:pPr>
        <w:jc w:val="center"/>
        <w:rPr>
          <w:rFonts w:asciiTheme="majorBidi" w:eastAsia="新細明體" w:hAnsiTheme="majorBidi" w:cstheme="majorBidi"/>
          <w:b/>
          <w:bCs/>
          <w:sz w:val="22"/>
          <w:szCs w:val="22"/>
          <w:u w:val="single"/>
          <w:lang w:eastAsia="zh-TW"/>
        </w:rPr>
      </w:pPr>
    </w:p>
    <w:p w14:paraId="19C4CBC0" w14:textId="77777777" w:rsidR="00813D85" w:rsidRPr="00D937DC" w:rsidRDefault="00813D85" w:rsidP="00D937DC">
      <w:pPr>
        <w:rPr>
          <w:rFonts w:asciiTheme="majorBidi" w:eastAsia="新細明體" w:hAnsiTheme="majorBidi" w:cstheme="majorBidi"/>
          <w:b/>
          <w:bCs/>
          <w:sz w:val="22"/>
          <w:szCs w:val="22"/>
          <w:u w:val="single"/>
          <w:lang w:eastAsia="zh-TW"/>
        </w:rPr>
      </w:pPr>
    </w:p>
    <w:tbl>
      <w:tblPr>
        <w:tblStyle w:val="ae"/>
        <w:tblpPr w:leftFromText="180" w:rightFromText="180" w:vertAnchor="text" w:horzAnchor="margin" w:tblpY="2"/>
        <w:tblW w:w="9918" w:type="dxa"/>
        <w:tblLook w:val="04A0" w:firstRow="1" w:lastRow="0" w:firstColumn="1" w:lastColumn="0" w:noHBand="0" w:noVBand="1"/>
      </w:tblPr>
      <w:tblGrid>
        <w:gridCol w:w="4106"/>
        <w:gridCol w:w="5812"/>
      </w:tblGrid>
      <w:tr w:rsidR="00D937DC" w:rsidRPr="00D937DC" w14:paraId="7B4ACF82" w14:textId="77777777" w:rsidTr="00D937DC">
        <w:tc>
          <w:tcPr>
            <w:tcW w:w="9918" w:type="dxa"/>
            <w:gridSpan w:val="2"/>
          </w:tcPr>
          <w:p w14:paraId="4E3FA932" w14:textId="4222CB2A"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b/>
                <w:bCs/>
                <w:sz w:val="22"/>
                <w:szCs w:val="22"/>
              </w:rPr>
              <w:t xml:space="preserve">Team Member (4) </w:t>
            </w:r>
            <w:r w:rsidRPr="00D937DC">
              <w:rPr>
                <w:rFonts w:asciiTheme="majorBidi" w:hAnsiTheme="majorBidi" w:cstheme="majorBidi"/>
                <w:i/>
                <w:iCs/>
                <w:sz w:val="22"/>
                <w:szCs w:val="22"/>
              </w:rPr>
              <w:t>[If applicable]</w:t>
            </w:r>
          </w:p>
        </w:tc>
      </w:tr>
      <w:tr w:rsidR="00D937DC" w:rsidRPr="00D937DC" w14:paraId="63311323" w14:textId="77777777" w:rsidTr="00D937DC">
        <w:tc>
          <w:tcPr>
            <w:tcW w:w="4106" w:type="dxa"/>
            <w:vMerge w:val="restart"/>
          </w:tcPr>
          <w:p w14:paraId="0007B819"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Name</w:t>
            </w:r>
          </w:p>
        </w:tc>
        <w:tc>
          <w:tcPr>
            <w:tcW w:w="5812" w:type="dxa"/>
          </w:tcPr>
          <w:p w14:paraId="2394D213"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432E52F3"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66EC3805" w14:textId="77777777" w:rsidTr="00D937DC">
        <w:tc>
          <w:tcPr>
            <w:tcW w:w="4106" w:type="dxa"/>
            <w:vMerge/>
          </w:tcPr>
          <w:p w14:paraId="6CB80B8A" w14:textId="77777777" w:rsidR="00C34685" w:rsidRPr="00D937DC" w:rsidRDefault="00C34685" w:rsidP="00D176E6">
            <w:pPr>
              <w:pStyle w:val="a9"/>
              <w:ind w:left="0"/>
              <w:rPr>
                <w:rFonts w:asciiTheme="majorBidi" w:hAnsiTheme="majorBidi" w:cstheme="majorBidi"/>
                <w:sz w:val="22"/>
                <w:szCs w:val="22"/>
              </w:rPr>
            </w:pPr>
          </w:p>
        </w:tc>
        <w:tc>
          <w:tcPr>
            <w:tcW w:w="5812" w:type="dxa"/>
          </w:tcPr>
          <w:p w14:paraId="13CF8786"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6B9FA790"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18ACAECC" w14:textId="77777777" w:rsidTr="00D937DC">
        <w:tc>
          <w:tcPr>
            <w:tcW w:w="4106" w:type="dxa"/>
            <w:vMerge w:val="restart"/>
          </w:tcPr>
          <w:p w14:paraId="11E02638" w14:textId="77777777" w:rsidR="001027DB"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Title </w:t>
            </w:r>
          </w:p>
          <w:p w14:paraId="0F2E09A3" w14:textId="2BA5C76B"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enterprise team)</w:t>
            </w:r>
          </w:p>
        </w:tc>
        <w:tc>
          <w:tcPr>
            <w:tcW w:w="5812" w:type="dxa"/>
          </w:tcPr>
          <w:p w14:paraId="0D6E206E"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74346251"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7EA6197C" w14:textId="77777777" w:rsidTr="00D937DC">
        <w:tc>
          <w:tcPr>
            <w:tcW w:w="4106" w:type="dxa"/>
            <w:vMerge/>
          </w:tcPr>
          <w:p w14:paraId="33BA74D8" w14:textId="77777777" w:rsidR="00C34685" w:rsidRPr="00D937DC" w:rsidRDefault="00C34685" w:rsidP="00C34685">
            <w:pPr>
              <w:pStyle w:val="a9"/>
              <w:ind w:left="0"/>
              <w:rPr>
                <w:rFonts w:asciiTheme="majorBidi" w:hAnsiTheme="majorBidi" w:cstheme="majorBidi"/>
                <w:sz w:val="22"/>
                <w:szCs w:val="22"/>
              </w:rPr>
            </w:pPr>
          </w:p>
        </w:tc>
        <w:tc>
          <w:tcPr>
            <w:tcW w:w="5812" w:type="dxa"/>
          </w:tcPr>
          <w:p w14:paraId="693A37B5"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132146CE"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1875700A" w14:textId="77777777" w:rsidTr="00D937DC">
        <w:tc>
          <w:tcPr>
            <w:tcW w:w="4106" w:type="dxa"/>
            <w:vMerge w:val="restart"/>
          </w:tcPr>
          <w:p w14:paraId="2BB92AC3" w14:textId="77777777" w:rsidR="001027DB"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Student Information </w:t>
            </w:r>
          </w:p>
          <w:p w14:paraId="452CA348" w14:textId="0F9D9711"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student stream)</w:t>
            </w:r>
          </w:p>
        </w:tc>
        <w:tc>
          <w:tcPr>
            <w:tcW w:w="5812" w:type="dxa"/>
          </w:tcPr>
          <w:p w14:paraId="0CCF0CDA" w14:textId="77777777" w:rsidR="00537A3D" w:rsidRPr="00D937DC" w:rsidRDefault="001327F4" w:rsidP="00537A3D">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1978024181"/>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undergraduate </w:t>
            </w:r>
          </w:p>
          <w:p w14:paraId="7E2CC23C" w14:textId="77777777" w:rsidR="00537A3D" w:rsidRPr="00D937DC" w:rsidRDefault="00537A3D" w:rsidP="00537A3D">
            <w:pPr>
              <w:pStyle w:val="a9"/>
              <w:ind w:left="0"/>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      (</w:t>
            </w:r>
            <w:proofErr w:type="gramStart"/>
            <w:r w:rsidRPr="00D937DC">
              <w:rPr>
                <w:rFonts w:asciiTheme="majorBidi" w:eastAsia="新細明體" w:hAnsiTheme="majorBidi" w:cstheme="majorBidi"/>
                <w:sz w:val="22"/>
                <w:szCs w:val="22"/>
                <w:lang w:eastAsia="zh-TW"/>
              </w:rPr>
              <w:t>please</w:t>
            </w:r>
            <w:proofErr w:type="gramEnd"/>
            <w:r w:rsidRPr="00D937DC">
              <w:rPr>
                <w:rFonts w:asciiTheme="majorBidi" w:eastAsia="新細明體" w:hAnsiTheme="majorBidi" w:cstheme="majorBidi"/>
                <w:sz w:val="22"/>
                <w:szCs w:val="22"/>
                <w:lang w:eastAsia="zh-TW"/>
              </w:rPr>
              <w:t xml:space="preserve"> specify year of study: Year </w:t>
            </w:r>
            <w:r w:rsidRPr="00D937DC">
              <w:rPr>
                <w:rFonts w:asciiTheme="majorBidi" w:hAnsiTheme="majorBidi" w:cstheme="majorBidi"/>
                <w:sz w:val="22"/>
                <w:szCs w:val="22"/>
              </w:rPr>
              <w:t>[_____]</w:t>
            </w:r>
            <w:r w:rsidRPr="00D937DC">
              <w:rPr>
                <w:rFonts w:asciiTheme="majorBidi" w:eastAsia="新細明體" w:hAnsiTheme="majorBidi" w:cstheme="majorBidi"/>
                <w:sz w:val="22"/>
                <w:szCs w:val="22"/>
                <w:lang w:eastAsia="zh-TW"/>
              </w:rPr>
              <w:t>)</w:t>
            </w:r>
          </w:p>
          <w:p w14:paraId="11A23FC7" w14:textId="6DF820D8" w:rsidR="00537A3D" w:rsidRPr="00D937DC" w:rsidRDefault="001327F4" w:rsidP="00537A3D">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1354000678"/>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postgraduate</w:t>
            </w:r>
          </w:p>
        </w:tc>
      </w:tr>
      <w:tr w:rsidR="00D937DC" w:rsidRPr="00D937DC" w14:paraId="609B9344" w14:textId="77777777" w:rsidTr="00D937DC">
        <w:tc>
          <w:tcPr>
            <w:tcW w:w="4106" w:type="dxa"/>
            <w:vMerge/>
          </w:tcPr>
          <w:p w14:paraId="6C57F2B1"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5FB54A99"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(Name of institution)</w:t>
            </w:r>
          </w:p>
          <w:p w14:paraId="48FBA84C" w14:textId="77777777" w:rsidR="001027DB" w:rsidRPr="00D937DC" w:rsidRDefault="001027DB" w:rsidP="001027DB">
            <w:pPr>
              <w:pStyle w:val="a9"/>
              <w:ind w:left="0"/>
              <w:rPr>
                <w:rFonts w:asciiTheme="majorBidi" w:hAnsiTheme="majorBidi" w:cstheme="majorBidi"/>
                <w:sz w:val="22"/>
                <w:szCs w:val="22"/>
              </w:rPr>
            </w:pPr>
          </w:p>
          <w:p w14:paraId="797447D8" w14:textId="77777777" w:rsidR="001027DB" w:rsidRPr="00D937DC" w:rsidRDefault="001027DB" w:rsidP="001027DB">
            <w:pPr>
              <w:pStyle w:val="a9"/>
              <w:ind w:left="0"/>
              <w:rPr>
                <w:rFonts w:asciiTheme="majorBidi" w:hAnsiTheme="majorBidi" w:cstheme="majorBidi"/>
                <w:sz w:val="22"/>
                <w:szCs w:val="22"/>
              </w:rPr>
            </w:pPr>
          </w:p>
          <w:p w14:paraId="05065FF3" w14:textId="6310E2DF" w:rsidR="001027DB" w:rsidRPr="00D937DC" w:rsidRDefault="001027DB" w:rsidP="001027DB">
            <w:pPr>
              <w:pStyle w:val="a9"/>
              <w:ind w:left="0"/>
              <w:rPr>
                <w:rFonts w:asciiTheme="majorBidi" w:hAnsiTheme="majorBidi" w:cstheme="majorBidi"/>
                <w:sz w:val="22"/>
                <w:szCs w:val="22"/>
              </w:rPr>
            </w:pPr>
          </w:p>
        </w:tc>
      </w:tr>
      <w:tr w:rsidR="00D937DC" w:rsidRPr="00D937DC" w14:paraId="0838C2E0" w14:textId="77777777" w:rsidTr="00D937DC">
        <w:tc>
          <w:tcPr>
            <w:tcW w:w="4106" w:type="dxa"/>
            <w:vMerge/>
          </w:tcPr>
          <w:p w14:paraId="4B6D7510"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19D21BC6"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(Name of programme) </w:t>
            </w:r>
          </w:p>
          <w:p w14:paraId="2C804470" w14:textId="77777777" w:rsidR="001027DB" w:rsidRPr="00D937DC" w:rsidRDefault="001027DB" w:rsidP="001027DB">
            <w:pPr>
              <w:pStyle w:val="a9"/>
              <w:ind w:left="0"/>
              <w:rPr>
                <w:rFonts w:asciiTheme="majorBidi" w:hAnsiTheme="majorBidi" w:cstheme="majorBidi"/>
                <w:sz w:val="22"/>
                <w:szCs w:val="22"/>
              </w:rPr>
            </w:pPr>
          </w:p>
          <w:p w14:paraId="4FCE376E" w14:textId="77777777" w:rsidR="001027DB" w:rsidRPr="00D937DC" w:rsidRDefault="001027DB" w:rsidP="001027DB">
            <w:pPr>
              <w:pStyle w:val="a9"/>
              <w:ind w:left="0"/>
              <w:rPr>
                <w:rFonts w:asciiTheme="majorBidi" w:hAnsiTheme="majorBidi" w:cstheme="majorBidi"/>
                <w:sz w:val="22"/>
                <w:szCs w:val="22"/>
              </w:rPr>
            </w:pPr>
          </w:p>
          <w:p w14:paraId="4130CD17" w14:textId="19DC6E24" w:rsidR="001027DB" w:rsidRPr="00D937DC" w:rsidRDefault="001027DB" w:rsidP="001027DB">
            <w:pPr>
              <w:pStyle w:val="a9"/>
              <w:ind w:left="0"/>
              <w:rPr>
                <w:rFonts w:asciiTheme="majorBidi" w:hAnsiTheme="majorBidi" w:cstheme="majorBidi"/>
                <w:sz w:val="22"/>
                <w:szCs w:val="22"/>
              </w:rPr>
            </w:pPr>
          </w:p>
        </w:tc>
      </w:tr>
      <w:tr w:rsidR="00D937DC" w:rsidRPr="00D937DC" w14:paraId="53506F4A" w14:textId="77777777" w:rsidTr="00D937DC">
        <w:tc>
          <w:tcPr>
            <w:tcW w:w="4106" w:type="dxa"/>
          </w:tcPr>
          <w:p w14:paraId="0498C4D9"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No.</w:t>
            </w:r>
          </w:p>
        </w:tc>
        <w:tc>
          <w:tcPr>
            <w:tcW w:w="5812" w:type="dxa"/>
          </w:tcPr>
          <w:p w14:paraId="117B2FAF" w14:textId="77777777" w:rsidR="00537A3D" w:rsidRPr="00D937DC" w:rsidRDefault="00537A3D" w:rsidP="00537A3D">
            <w:pPr>
              <w:pStyle w:val="a9"/>
              <w:ind w:left="0"/>
              <w:rPr>
                <w:rFonts w:asciiTheme="majorBidi" w:hAnsiTheme="majorBidi" w:cstheme="majorBidi"/>
                <w:sz w:val="22"/>
                <w:szCs w:val="22"/>
              </w:rPr>
            </w:pPr>
          </w:p>
          <w:p w14:paraId="73C47885" w14:textId="77777777" w:rsidR="00537A3D" w:rsidRPr="00D937DC" w:rsidRDefault="00537A3D" w:rsidP="00537A3D">
            <w:pPr>
              <w:pStyle w:val="a9"/>
              <w:ind w:left="0"/>
              <w:rPr>
                <w:rFonts w:asciiTheme="majorBidi" w:hAnsiTheme="majorBidi" w:cstheme="majorBidi"/>
                <w:sz w:val="22"/>
                <w:szCs w:val="22"/>
              </w:rPr>
            </w:pPr>
          </w:p>
        </w:tc>
      </w:tr>
      <w:tr w:rsidR="00D937DC" w:rsidRPr="00D937DC" w14:paraId="6B540F3B" w14:textId="77777777" w:rsidTr="00D937DC">
        <w:tc>
          <w:tcPr>
            <w:tcW w:w="4106" w:type="dxa"/>
          </w:tcPr>
          <w:p w14:paraId="4FCA5627"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Email</w:t>
            </w:r>
          </w:p>
        </w:tc>
        <w:tc>
          <w:tcPr>
            <w:tcW w:w="5812" w:type="dxa"/>
          </w:tcPr>
          <w:p w14:paraId="2D498482" w14:textId="77777777" w:rsidR="00537A3D" w:rsidRPr="00D937DC" w:rsidRDefault="00537A3D" w:rsidP="00537A3D">
            <w:pPr>
              <w:pStyle w:val="a9"/>
              <w:ind w:left="0"/>
              <w:rPr>
                <w:rFonts w:asciiTheme="majorBidi" w:hAnsiTheme="majorBidi" w:cstheme="majorBidi"/>
                <w:sz w:val="22"/>
                <w:szCs w:val="22"/>
              </w:rPr>
            </w:pPr>
          </w:p>
          <w:p w14:paraId="20580211" w14:textId="77777777" w:rsidR="00537A3D" w:rsidRPr="00D937DC" w:rsidRDefault="00537A3D" w:rsidP="00537A3D">
            <w:pPr>
              <w:pStyle w:val="a9"/>
              <w:ind w:left="0"/>
              <w:rPr>
                <w:rFonts w:asciiTheme="majorBidi" w:hAnsiTheme="majorBidi" w:cstheme="majorBidi"/>
                <w:sz w:val="22"/>
                <w:szCs w:val="22"/>
              </w:rPr>
            </w:pPr>
          </w:p>
        </w:tc>
      </w:tr>
    </w:tbl>
    <w:p w14:paraId="02F00D6C" w14:textId="77777777" w:rsidR="00813D85" w:rsidRPr="00D937DC" w:rsidRDefault="00813D85" w:rsidP="00654BE9">
      <w:pPr>
        <w:jc w:val="center"/>
        <w:rPr>
          <w:rFonts w:asciiTheme="majorBidi" w:eastAsia="新細明體" w:hAnsiTheme="majorBidi" w:cstheme="majorBidi"/>
          <w:b/>
          <w:bCs/>
          <w:sz w:val="22"/>
          <w:szCs w:val="22"/>
          <w:u w:val="single"/>
          <w:lang w:eastAsia="zh-TW"/>
        </w:rPr>
      </w:pPr>
    </w:p>
    <w:tbl>
      <w:tblPr>
        <w:tblStyle w:val="ae"/>
        <w:tblpPr w:leftFromText="180" w:rightFromText="180" w:vertAnchor="text" w:horzAnchor="margin" w:tblpY="2"/>
        <w:tblW w:w="9918" w:type="dxa"/>
        <w:tblLook w:val="04A0" w:firstRow="1" w:lastRow="0" w:firstColumn="1" w:lastColumn="0" w:noHBand="0" w:noVBand="1"/>
      </w:tblPr>
      <w:tblGrid>
        <w:gridCol w:w="4106"/>
        <w:gridCol w:w="5812"/>
      </w:tblGrid>
      <w:tr w:rsidR="00D937DC" w:rsidRPr="00D937DC" w14:paraId="5BDD18C6" w14:textId="77777777" w:rsidTr="00D937DC">
        <w:tc>
          <w:tcPr>
            <w:tcW w:w="9918" w:type="dxa"/>
            <w:gridSpan w:val="2"/>
          </w:tcPr>
          <w:p w14:paraId="051398E4" w14:textId="5B711C38" w:rsidR="00813D85" w:rsidRPr="00D937DC" w:rsidRDefault="00813D85" w:rsidP="00D176E6">
            <w:pPr>
              <w:pStyle w:val="a9"/>
              <w:ind w:left="0"/>
              <w:rPr>
                <w:rFonts w:asciiTheme="majorBidi" w:hAnsiTheme="majorBidi" w:cstheme="majorBidi"/>
                <w:sz w:val="22"/>
                <w:szCs w:val="22"/>
              </w:rPr>
            </w:pPr>
            <w:r w:rsidRPr="00D937DC">
              <w:rPr>
                <w:rFonts w:asciiTheme="majorBidi" w:hAnsiTheme="majorBidi" w:cstheme="majorBidi"/>
                <w:b/>
                <w:bCs/>
                <w:sz w:val="22"/>
                <w:szCs w:val="22"/>
              </w:rPr>
              <w:lastRenderedPageBreak/>
              <w:t xml:space="preserve">Team Member (5) </w:t>
            </w:r>
            <w:r w:rsidRPr="00D937DC">
              <w:rPr>
                <w:rFonts w:asciiTheme="majorBidi" w:hAnsiTheme="majorBidi" w:cstheme="majorBidi"/>
                <w:i/>
                <w:iCs/>
                <w:sz w:val="22"/>
                <w:szCs w:val="22"/>
              </w:rPr>
              <w:t>[If applicable]</w:t>
            </w:r>
          </w:p>
        </w:tc>
      </w:tr>
      <w:tr w:rsidR="00D937DC" w:rsidRPr="00D937DC" w14:paraId="520BF1D0" w14:textId="77777777" w:rsidTr="00D937DC">
        <w:tc>
          <w:tcPr>
            <w:tcW w:w="4106" w:type="dxa"/>
            <w:vMerge w:val="restart"/>
          </w:tcPr>
          <w:p w14:paraId="4C0C5BBD"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Name</w:t>
            </w:r>
          </w:p>
        </w:tc>
        <w:tc>
          <w:tcPr>
            <w:tcW w:w="5812" w:type="dxa"/>
          </w:tcPr>
          <w:p w14:paraId="5FCC989A"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11284C83"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62BC5AF5" w14:textId="77777777" w:rsidTr="00D937DC">
        <w:tc>
          <w:tcPr>
            <w:tcW w:w="4106" w:type="dxa"/>
            <w:vMerge/>
          </w:tcPr>
          <w:p w14:paraId="2F48A98E" w14:textId="77777777" w:rsidR="00C34685" w:rsidRPr="00D937DC" w:rsidRDefault="00C34685" w:rsidP="00D176E6">
            <w:pPr>
              <w:pStyle w:val="a9"/>
              <w:ind w:left="0"/>
              <w:rPr>
                <w:rFonts w:asciiTheme="majorBidi" w:hAnsiTheme="majorBidi" w:cstheme="majorBidi"/>
                <w:sz w:val="22"/>
                <w:szCs w:val="22"/>
              </w:rPr>
            </w:pPr>
          </w:p>
        </w:tc>
        <w:tc>
          <w:tcPr>
            <w:tcW w:w="5812" w:type="dxa"/>
          </w:tcPr>
          <w:p w14:paraId="15D133D6" w14:textId="77777777" w:rsidR="00C34685" w:rsidRPr="00D937DC" w:rsidRDefault="00C34685" w:rsidP="00D176E6">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119D8322" w14:textId="77777777" w:rsidR="00820BAE" w:rsidRPr="00D937DC" w:rsidRDefault="00820BAE" w:rsidP="00D176E6">
            <w:pPr>
              <w:pStyle w:val="a9"/>
              <w:ind w:left="0"/>
              <w:rPr>
                <w:rFonts w:asciiTheme="majorBidi" w:hAnsiTheme="majorBidi" w:cstheme="majorBidi"/>
                <w:sz w:val="22"/>
                <w:szCs w:val="22"/>
              </w:rPr>
            </w:pPr>
          </w:p>
        </w:tc>
      </w:tr>
      <w:tr w:rsidR="00D937DC" w:rsidRPr="00D937DC" w14:paraId="7B7FE472" w14:textId="77777777" w:rsidTr="00D937DC">
        <w:tc>
          <w:tcPr>
            <w:tcW w:w="4106" w:type="dxa"/>
            <w:vMerge w:val="restart"/>
          </w:tcPr>
          <w:p w14:paraId="59E29691" w14:textId="77777777" w:rsidR="001027DB"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Title </w:t>
            </w:r>
          </w:p>
          <w:p w14:paraId="6EFA5E44" w14:textId="49D3B564"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enterprise team)</w:t>
            </w:r>
          </w:p>
        </w:tc>
        <w:tc>
          <w:tcPr>
            <w:tcW w:w="5812" w:type="dxa"/>
          </w:tcPr>
          <w:p w14:paraId="7D2AD5E5"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spellStart"/>
            <w:r w:rsidRPr="00D937DC">
              <w:rPr>
                <w:rFonts w:asciiTheme="majorBidi" w:hAnsiTheme="majorBidi" w:cstheme="majorBidi"/>
                <w:sz w:val="22"/>
                <w:szCs w:val="22"/>
              </w:rPr>
              <w:t>Eng</w:t>
            </w:r>
            <w:proofErr w:type="spellEnd"/>
            <w:r w:rsidRPr="00D937DC">
              <w:rPr>
                <w:rFonts w:asciiTheme="majorBidi" w:hAnsiTheme="majorBidi" w:cstheme="majorBidi"/>
                <w:sz w:val="22"/>
                <w:szCs w:val="22"/>
              </w:rPr>
              <w:t>)</w:t>
            </w:r>
          </w:p>
          <w:p w14:paraId="15FF3ACF"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2D2BDE8C" w14:textId="77777777" w:rsidTr="00D937DC">
        <w:tc>
          <w:tcPr>
            <w:tcW w:w="4106" w:type="dxa"/>
            <w:vMerge/>
          </w:tcPr>
          <w:p w14:paraId="746BF407" w14:textId="77777777" w:rsidR="00C34685" w:rsidRPr="00D937DC" w:rsidRDefault="00C34685" w:rsidP="00C34685">
            <w:pPr>
              <w:pStyle w:val="a9"/>
              <w:ind w:left="0"/>
              <w:rPr>
                <w:rFonts w:asciiTheme="majorBidi" w:hAnsiTheme="majorBidi" w:cstheme="majorBidi"/>
                <w:sz w:val="22"/>
                <w:szCs w:val="22"/>
              </w:rPr>
            </w:pPr>
          </w:p>
        </w:tc>
        <w:tc>
          <w:tcPr>
            <w:tcW w:w="5812" w:type="dxa"/>
          </w:tcPr>
          <w:p w14:paraId="5DA85438" w14:textId="77777777" w:rsidR="00C34685" w:rsidRPr="00D937DC" w:rsidRDefault="00C34685" w:rsidP="00C34685">
            <w:pPr>
              <w:pStyle w:val="a9"/>
              <w:ind w:left="0"/>
              <w:rPr>
                <w:rFonts w:asciiTheme="majorBidi" w:hAnsiTheme="majorBidi" w:cstheme="majorBidi"/>
                <w:sz w:val="22"/>
                <w:szCs w:val="22"/>
              </w:rPr>
            </w:pPr>
            <w:r w:rsidRPr="00D937DC">
              <w:rPr>
                <w:rFonts w:asciiTheme="majorBidi" w:hAnsiTheme="majorBidi" w:cstheme="majorBidi"/>
                <w:sz w:val="22"/>
                <w:szCs w:val="22"/>
              </w:rPr>
              <w:t>(Chi)</w:t>
            </w:r>
          </w:p>
          <w:p w14:paraId="6C7DB23E" w14:textId="77777777" w:rsidR="00820BAE" w:rsidRPr="00D937DC" w:rsidRDefault="00820BAE" w:rsidP="00C34685">
            <w:pPr>
              <w:pStyle w:val="a9"/>
              <w:ind w:left="0"/>
              <w:rPr>
                <w:rFonts w:asciiTheme="majorBidi" w:hAnsiTheme="majorBidi" w:cstheme="majorBidi"/>
                <w:sz w:val="22"/>
                <w:szCs w:val="22"/>
              </w:rPr>
            </w:pPr>
          </w:p>
        </w:tc>
      </w:tr>
      <w:tr w:rsidR="00D937DC" w:rsidRPr="00D937DC" w14:paraId="57987822" w14:textId="77777777" w:rsidTr="00D937DC">
        <w:tc>
          <w:tcPr>
            <w:tcW w:w="4106" w:type="dxa"/>
            <w:vMerge w:val="restart"/>
          </w:tcPr>
          <w:p w14:paraId="4559F2F3" w14:textId="77777777" w:rsidR="001027DB"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Student Information </w:t>
            </w:r>
          </w:p>
          <w:p w14:paraId="07057B9A" w14:textId="0BA49E4F"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w:t>
            </w:r>
            <w:proofErr w:type="gramStart"/>
            <w:r w:rsidRPr="00D937DC">
              <w:rPr>
                <w:rFonts w:asciiTheme="majorBidi" w:hAnsiTheme="majorBidi" w:cstheme="majorBidi"/>
                <w:sz w:val="22"/>
                <w:szCs w:val="22"/>
              </w:rPr>
              <w:t>for</w:t>
            </w:r>
            <w:proofErr w:type="gramEnd"/>
            <w:r w:rsidRPr="00D937DC">
              <w:rPr>
                <w:rFonts w:asciiTheme="majorBidi" w:hAnsiTheme="majorBidi" w:cstheme="majorBidi"/>
                <w:sz w:val="22"/>
                <w:szCs w:val="22"/>
              </w:rPr>
              <w:t xml:space="preserve"> student stream)</w:t>
            </w:r>
          </w:p>
        </w:tc>
        <w:tc>
          <w:tcPr>
            <w:tcW w:w="5812" w:type="dxa"/>
          </w:tcPr>
          <w:p w14:paraId="16074813" w14:textId="77777777" w:rsidR="00537A3D" w:rsidRPr="00D937DC" w:rsidRDefault="001327F4" w:rsidP="00537A3D">
            <w:pPr>
              <w:pStyle w:val="a9"/>
              <w:ind w:left="0"/>
              <w:rPr>
                <w:rFonts w:asciiTheme="majorBidi" w:eastAsia="新細明體" w:hAnsiTheme="majorBidi" w:cstheme="majorBidi"/>
                <w:sz w:val="22"/>
                <w:szCs w:val="22"/>
                <w:lang w:eastAsia="zh-TW"/>
              </w:rPr>
            </w:pPr>
            <w:sdt>
              <w:sdtPr>
                <w:rPr>
                  <w:rFonts w:asciiTheme="majorBidi" w:eastAsia="新細明體" w:hAnsiTheme="majorBidi" w:cstheme="majorBidi"/>
                  <w:sz w:val="22"/>
                  <w:szCs w:val="22"/>
                  <w:lang w:eastAsia="zh-TW"/>
                </w:rPr>
                <w:id w:val="1558134400"/>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undergraduate </w:t>
            </w:r>
          </w:p>
          <w:p w14:paraId="3064B49B" w14:textId="77777777" w:rsidR="00537A3D" w:rsidRPr="00D937DC" w:rsidRDefault="00537A3D" w:rsidP="00537A3D">
            <w:pPr>
              <w:pStyle w:val="a9"/>
              <w:ind w:left="0"/>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      (</w:t>
            </w:r>
            <w:proofErr w:type="gramStart"/>
            <w:r w:rsidRPr="00D937DC">
              <w:rPr>
                <w:rFonts w:asciiTheme="majorBidi" w:eastAsia="新細明體" w:hAnsiTheme="majorBidi" w:cstheme="majorBidi"/>
                <w:sz w:val="22"/>
                <w:szCs w:val="22"/>
                <w:lang w:eastAsia="zh-TW"/>
              </w:rPr>
              <w:t>please</w:t>
            </w:r>
            <w:proofErr w:type="gramEnd"/>
            <w:r w:rsidRPr="00D937DC">
              <w:rPr>
                <w:rFonts w:asciiTheme="majorBidi" w:eastAsia="新細明體" w:hAnsiTheme="majorBidi" w:cstheme="majorBidi"/>
                <w:sz w:val="22"/>
                <w:szCs w:val="22"/>
                <w:lang w:eastAsia="zh-TW"/>
              </w:rPr>
              <w:t xml:space="preserve"> specify year of study: Year </w:t>
            </w:r>
            <w:r w:rsidRPr="00D937DC">
              <w:rPr>
                <w:rFonts w:asciiTheme="majorBidi" w:hAnsiTheme="majorBidi" w:cstheme="majorBidi"/>
                <w:sz w:val="22"/>
                <w:szCs w:val="22"/>
              </w:rPr>
              <w:t>[_____]</w:t>
            </w:r>
            <w:r w:rsidRPr="00D937DC">
              <w:rPr>
                <w:rFonts w:asciiTheme="majorBidi" w:eastAsia="新細明體" w:hAnsiTheme="majorBidi" w:cstheme="majorBidi"/>
                <w:sz w:val="22"/>
                <w:szCs w:val="22"/>
                <w:lang w:eastAsia="zh-TW"/>
              </w:rPr>
              <w:t>)</w:t>
            </w:r>
          </w:p>
          <w:p w14:paraId="6E413B9A" w14:textId="49D8A783" w:rsidR="00537A3D" w:rsidRPr="00D937DC" w:rsidRDefault="001327F4" w:rsidP="00537A3D">
            <w:pPr>
              <w:pStyle w:val="a9"/>
              <w:ind w:left="0"/>
              <w:rPr>
                <w:rFonts w:asciiTheme="majorBidi" w:hAnsiTheme="majorBidi" w:cstheme="majorBidi"/>
                <w:sz w:val="22"/>
                <w:szCs w:val="22"/>
              </w:rPr>
            </w:pPr>
            <w:sdt>
              <w:sdtPr>
                <w:rPr>
                  <w:rFonts w:asciiTheme="majorBidi" w:eastAsia="新細明體" w:hAnsiTheme="majorBidi" w:cstheme="majorBidi"/>
                  <w:sz w:val="22"/>
                  <w:szCs w:val="22"/>
                  <w:lang w:eastAsia="zh-TW"/>
                </w:rPr>
                <w:id w:val="170539094"/>
                <w14:checkbox>
                  <w14:checked w14:val="0"/>
                  <w14:checkedState w14:val="2612" w14:font="MS Gothic"/>
                  <w14:uncheckedState w14:val="2610" w14:font="MS Gothic"/>
                </w14:checkbox>
              </w:sdtPr>
              <w:sdtEndPr/>
              <w:sdtContent>
                <w:r w:rsidR="00537A3D" w:rsidRPr="00D937DC">
                  <w:rPr>
                    <w:rFonts w:ascii="MS Gothic" w:eastAsia="MS Gothic" w:hAnsi="MS Gothic" w:cstheme="majorBidi" w:hint="eastAsia"/>
                    <w:sz w:val="22"/>
                    <w:szCs w:val="22"/>
                    <w:lang w:eastAsia="zh-TW"/>
                  </w:rPr>
                  <w:t>☐</w:t>
                </w:r>
              </w:sdtContent>
            </w:sdt>
            <w:r w:rsidR="00537A3D" w:rsidRPr="00D937DC">
              <w:rPr>
                <w:rFonts w:asciiTheme="majorBidi" w:eastAsia="新細明體" w:hAnsiTheme="majorBidi" w:cstheme="majorBidi"/>
                <w:sz w:val="22"/>
                <w:szCs w:val="22"/>
                <w:lang w:eastAsia="zh-TW"/>
              </w:rPr>
              <w:t xml:space="preserve">  Full-time postgraduate</w:t>
            </w:r>
          </w:p>
        </w:tc>
      </w:tr>
      <w:tr w:rsidR="00D937DC" w:rsidRPr="00D937DC" w14:paraId="2E1D6D89" w14:textId="77777777" w:rsidTr="00D937DC">
        <w:tc>
          <w:tcPr>
            <w:tcW w:w="4106" w:type="dxa"/>
            <w:vMerge/>
          </w:tcPr>
          <w:p w14:paraId="0F458D7E"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65BF8ED6"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(Name of institution)</w:t>
            </w:r>
          </w:p>
          <w:p w14:paraId="00D791FF" w14:textId="77777777" w:rsidR="001027DB" w:rsidRPr="00D937DC" w:rsidRDefault="001027DB" w:rsidP="001027DB">
            <w:pPr>
              <w:pStyle w:val="a9"/>
              <w:ind w:left="0"/>
              <w:rPr>
                <w:rFonts w:asciiTheme="majorBidi" w:hAnsiTheme="majorBidi" w:cstheme="majorBidi"/>
                <w:sz w:val="22"/>
                <w:szCs w:val="22"/>
              </w:rPr>
            </w:pPr>
          </w:p>
          <w:p w14:paraId="6908867A" w14:textId="77777777" w:rsidR="001027DB" w:rsidRPr="00D937DC" w:rsidRDefault="001027DB" w:rsidP="001027DB">
            <w:pPr>
              <w:pStyle w:val="a9"/>
              <w:ind w:left="0"/>
              <w:rPr>
                <w:rFonts w:asciiTheme="majorBidi" w:hAnsiTheme="majorBidi" w:cstheme="majorBidi"/>
                <w:sz w:val="22"/>
                <w:szCs w:val="22"/>
              </w:rPr>
            </w:pPr>
          </w:p>
          <w:p w14:paraId="7A51C5C7" w14:textId="179F25E8" w:rsidR="001027DB" w:rsidRPr="00D937DC" w:rsidRDefault="001027DB" w:rsidP="001027DB">
            <w:pPr>
              <w:pStyle w:val="a9"/>
              <w:ind w:left="0"/>
              <w:rPr>
                <w:rFonts w:asciiTheme="majorBidi" w:hAnsiTheme="majorBidi" w:cstheme="majorBidi"/>
                <w:sz w:val="22"/>
                <w:szCs w:val="22"/>
              </w:rPr>
            </w:pPr>
          </w:p>
        </w:tc>
      </w:tr>
      <w:tr w:rsidR="00D937DC" w:rsidRPr="00D937DC" w14:paraId="5060CA24" w14:textId="77777777" w:rsidTr="00D937DC">
        <w:tc>
          <w:tcPr>
            <w:tcW w:w="4106" w:type="dxa"/>
            <w:vMerge/>
          </w:tcPr>
          <w:p w14:paraId="39FFFF8E" w14:textId="77777777" w:rsidR="001027DB" w:rsidRPr="00D937DC" w:rsidRDefault="001027DB" w:rsidP="001027DB">
            <w:pPr>
              <w:pStyle w:val="a9"/>
              <w:ind w:left="0"/>
              <w:rPr>
                <w:rFonts w:asciiTheme="majorBidi" w:hAnsiTheme="majorBidi" w:cstheme="majorBidi"/>
                <w:sz w:val="22"/>
                <w:szCs w:val="22"/>
              </w:rPr>
            </w:pPr>
          </w:p>
        </w:tc>
        <w:tc>
          <w:tcPr>
            <w:tcW w:w="5812" w:type="dxa"/>
          </w:tcPr>
          <w:p w14:paraId="2BED10A6" w14:textId="77777777" w:rsidR="001027DB" w:rsidRPr="00D937DC" w:rsidRDefault="001027DB" w:rsidP="001027DB">
            <w:pPr>
              <w:pStyle w:val="a9"/>
              <w:ind w:left="0"/>
              <w:rPr>
                <w:rFonts w:asciiTheme="majorBidi" w:hAnsiTheme="majorBidi" w:cstheme="majorBidi"/>
                <w:sz w:val="22"/>
                <w:szCs w:val="22"/>
              </w:rPr>
            </w:pPr>
            <w:r w:rsidRPr="00D937DC">
              <w:rPr>
                <w:rFonts w:asciiTheme="majorBidi" w:hAnsiTheme="majorBidi" w:cstheme="majorBidi"/>
                <w:sz w:val="22"/>
                <w:szCs w:val="22"/>
              </w:rPr>
              <w:t xml:space="preserve">(Name of programme) </w:t>
            </w:r>
          </w:p>
          <w:p w14:paraId="40A46F3F" w14:textId="77777777" w:rsidR="001027DB" w:rsidRPr="00D937DC" w:rsidRDefault="001027DB" w:rsidP="001027DB">
            <w:pPr>
              <w:pStyle w:val="a9"/>
              <w:ind w:left="0"/>
              <w:rPr>
                <w:rFonts w:asciiTheme="majorBidi" w:hAnsiTheme="majorBidi" w:cstheme="majorBidi"/>
                <w:sz w:val="22"/>
                <w:szCs w:val="22"/>
              </w:rPr>
            </w:pPr>
          </w:p>
          <w:p w14:paraId="7F4C8D8A" w14:textId="77777777" w:rsidR="001027DB" w:rsidRPr="00D937DC" w:rsidRDefault="001027DB" w:rsidP="001027DB">
            <w:pPr>
              <w:pStyle w:val="a9"/>
              <w:ind w:left="0"/>
              <w:rPr>
                <w:rFonts w:asciiTheme="majorBidi" w:hAnsiTheme="majorBidi" w:cstheme="majorBidi"/>
                <w:sz w:val="22"/>
                <w:szCs w:val="22"/>
              </w:rPr>
            </w:pPr>
          </w:p>
          <w:p w14:paraId="2CFBBBCF" w14:textId="4F7DFC8A" w:rsidR="001027DB" w:rsidRPr="00D937DC" w:rsidRDefault="001027DB" w:rsidP="001027DB">
            <w:pPr>
              <w:pStyle w:val="a9"/>
              <w:ind w:left="0"/>
              <w:rPr>
                <w:rFonts w:asciiTheme="majorBidi" w:hAnsiTheme="majorBidi" w:cstheme="majorBidi"/>
                <w:sz w:val="22"/>
                <w:szCs w:val="22"/>
              </w:rPr>
            </w:pPr>
          </w:p>
        </w:tc>
      </w:tr>
      <w:tr w:rsidR="00D937DC" w:rsidRPr="00D937DC" w14:paraId="27C6C741" w14:textId="77777777" w:rsidTr="00D937DC">
        <w:tc>
          <w:tcPr>
            <w:tcW w:w="4106" w:type="dxa"/>
          </w:tcPr>
          <w:p w14:paraId="2C37AE08"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No.</w:t>
            </w:r>
          </w:p>
        </w:tc>
        <w:tc>
          <w:tcPr>
            <w:tcW w:w="5812" w:type="dxa"/>
          </w:tcPr>
          <w:p w14:paraId="2B18BEDB" w14:textId="77777777" w:rsidR="00537A3D" w:rsidRPr="00D937DC" w:rsidRDefault="00537A3D" w:rsidP="00537A3D">
            <w:pPr>
              <w:pStyle w:val="a9"/>
              <w:ind w:left="0"/>
              <w:rPr>
                <w:rFonts w:asciiTheme="majorBidi" w:hAnsiTheme="majorBidi" w:cstheme="majorBidi"/>
                <w:sz w:val="22"/>
                <w:szCs w:val="22"/>
              </w:rPr>
            </w:pPr>
          </w:p>
          <w:p w14:paraId="6F1C3269" w14:textId="77777777" w:rsidR="00537A3D" w:rsidRPr="00D937DC" w:rsidRDefault="00537A3D" w:rsidP="00537A3D">
            <w:pPr>
              <w:pStyle w:val="a9"/>
              <w:ind w:left="0"/>
              <w:rPr>
                <w:rFonts w:asciiTheme="majorBidi" w:hAnsiTheme="majorBidi" w:cstheme="majorBidi"/>
                <w:sz w:val="22"/>
                <w:szCs w:val="22"/>
              </w:rPr>
            </w:pPr>
          </w:p>
        </w:tc>
      </w:tr>
      <w:tr w:rsidR="00D937DC" w:rsidRPr="00D937DC" w14:paraId="2FAA3F31" w14:textId="77777777" w:rsidTr="00D937DC">
        <w:trPr>
          <w:trHeight w:val="315"/>
        </w:trPr>
        <w:tc>
          <w:tcPr>
            <w:tcW w:w="4106" w:type="dxa"/>
          </w:tcPr>
          <w:p w14:paraId="0FD6CBAD" w14:textId="77777777" w:rsidR="00537A3D" w:rsidRPr="00D937DC" w:rsidRDefault="00537A3D" w:rsidP="00537A3D">
            <w:pPr>
              <w:pStyle w:val="a9"/>
              <w:ind w:left="0"/>
              <w:rPr>
                <w:rFonts w:asciiTheme="majorBidi" w:hAnsiTheme="majorBidi" w:cstheme="majorBidi"/>
                <w:sz w:val="22"/>
                <w:szCs w:val="22"/>
              </w:rPr>
            </w:pPr>
            <w:r w:rsidRPr="00D937DC">
              <w:rPr>
                <w:rFonts w:asciiTheme="majorBidi" w:hAnsiTheme="majorBidi" w:cstheme="majorBidi"/>
                <w:sz w:val="22"/>
                <w:szCs w:val="22"/>
              </w:rPr>
              <w:t>Contact Email</w:t>
            </w:r>
          </w:p>
        </w:tc>
        <w:tc>
          <w:tcPr>
            <w:tcW w:w="5812" w:type="dxa"/>
          </w:tcPr>
          <w:p w14:paraId="2041FC51" w14:textId="77777777" w:rsidR="00537A3D" w:rsidRPr="00D937DC" w:rsidRDefault="00537A3D" w:rsidP="00537A3D">
            <w:pPr>
              <w:pStyle w:val="a9"/>
              <w:ind w:left="0"/>
              <w:rPr>
                <w:rFonts w:asciiTheme="majorBidi" w:hAnsiTheme="majorBidi" w:cstheme="majorBidi"/>
                <w:sz w:val="22"/>
                <w:szCs w:val="22"/>
              </w:rPr>
            </w:pPr>
          </w:p>
          <w:p w14:paraId="3E507521" w14:textId="77777777" w:rsidR="00537A3D" w:rsidRPr="00D937DC" w:rsidRDefault="00537A3D" w:rsidP="00537A3D">
            <w:pPr>
              <w:pStyle w:val="a9"/>
              <w:ind w:left="0"/>
              <w:rPr>
                <w:rFonts w:asciiTheme="majorBidi" w:hAnsiTheme="majorBidi" w:cstheme="majorBidi"/>
                <w:sz w:val="22"/>
                <w:szCs w:val="22"/>
              </w:rPr>
            </w:pPr>
          </w:p>
        </w:tc>
      </w:tr>
    </w:tbl>
    <w:p w14:paraId="1A31D70C" w14:textId="25FB7F5C" w:rsidR="00CA1EC2" w:rsidRPr="00D937DC" w:rsidRDefault="00CA1EC2" w:rsidP="00C34685">
      <w:pPr>
        <w:rPr>
          <w:rFonts w:asciiTheme="majorBidi" w:eastAsia="新細明體" w:hAnsiTheme="majorBidi" w:cstheme="majorBidi"/>
          <w:b/>
          <w:bCs/>
          <w:sz w:val="22"/>
          <w:szCs w:val="22"/>
          <w:u w:val="single"/>
          <w:lang w:eastAsia="zh-TW"/>
        </w:rPr>
      </w:pPr>
    </w:p>
    <w:p w14:paraId="3C51A24C" w14:textId="77777777" w:rsidR="00CA1EC2" w:rsidRPr="00D937DC" w:rsidRDefault="00CA1EC2">
      <w:pP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br w:type="page"/>
      </w:r>
    </w:p>
    <w:p w14:paraId="085F22F7" w14:textId="77777777" w:rsidR="00813D85" w:rsidRPr="00D937DC" w:rsidRDefault="00813D85" w:rsidP="00C34685">
      <w:pPr>
        <w:rPr>
          <w:rFonts w:asciiTheme="majorBidi" w:eastAsia="新細明體" w:hAnsiTheme="majorBidi" w:cstheme="majorBidi"/>
          <w:b/>
          <w:bCs/>
          <w:sz w:val="22"/>
          <w:szCs w:val="22"/>
          <w:u w:val="single"/>
          <w:lang w:eastAsia="zh-TW"/>
        </w:rPr>
      </w:pPr>
    </w:p>
    <w:p w14:paraId="2F9EA363" w14:textId="443D7629" w:rsidR="000679BD" w:rsidRPr="00D937DC" w:rsidRDefault="000679BD" w:rsidP="00654BE9">
      <w:pPr>
        <w:jc w:val="cente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t xml:space="preserve">Part </w:t>
      </w:r>
      <w:r w:rsidR="00813D85" w:rsidRPr="00D937DC">
        <w:rPr>
          <w:rFonts w:asciiTheme="majorBidi" w:eastAsia="新細明體" w:hAnsiTheme="majorBidi" w:cstheme="majorBidi"/>
          <w:b/>
          <w:bCs/>
          <w:sz w:val="22"/>
          <w:szCs w:val="22"/>
          <w:u w:val="single"/>
          <w:lang w:eastAsia="zh-TW"/>
        </w:rPr>
        <w:t>D</w:t>
      </w:r>
      <w:r w:rsidRPr="00D937DC">
        <w:rPr>
          <w:rFonts w:asciiTheme="majorBidi" w:eastAsia="新細明體" w:hAnsiTheme="majorBidi" w:cstheme="majorBidi"/>
          <w:b/>
          <w:bCs/>
          <w:sz w:val="22"/>
          <w:szCs w:val="22"/>
          <w:u w:val="single"/>
          <w:lang w:eastAsia="zh-TW"/>
        </w:rPr>
        <w:t xml:space="preserve"> – Attachment </w:t>
      </w:r>
      <w:r w:rsidR="00877ECB" w:rsidRPr="00D937DC">
        <w:rPr>
          <w:rFonts w:asciiTheme="majorBidi" w:eastAsia="新細明體" w:hAnsiTheme="majorBidi" w:cstheme="majorBidi"/>
          <w:b/>
          <w:bCs/>
          <w:sz w:val="22"/>
          <w:szCs w:val="22"/>
          <w:u w:val="single"/>
          <w:lang w:eastAsia="zh-TW"/>
        </w:rPr>
        <w:t>L</w:t>
      </w:r>
      <w:r w:rsidR="00030772" w:rsidRPr="00D937DC">
        <w:rPr>
          <w:rFonts w:asciiTheme="majorBidi" w:eastAsia="新細明體" w:hAnsiTheme="majorBidi" w:cstheme="majorBidi"/>
          <w:b/>
          <w:bCs/>
          <w:sz w:val="22"/>
          <w:szCs w:val="22"/>
          <w:u w:val="single"/>
          <w:lang w:eastAsia="zh-TW"/>
        </w:rPr>
        <w:t>ist</w:t>
      </w:r>
    </w:p>
    <w:p w14:paraId="54E675D2" w14:textId="77777777" w:rsidR="00537A3D" w:rsidRPr="00D937DC" w:rsidRDefault="00537A3D" w:rsidP="006E73DE">
      <w:pPr>
        <w:rPr>
          <w:rFonts w:asciiTheme="majorBidi" w:eastAsia="新細明體" w:hAnsiTheme="majorBidi" w:cstheme="majorBidi"/>
          <w:sz w:val="22"/>
          <w:szCs w:val="22"/>
          <w:lang w:eastAsia="zh-TW"/>
        </w:rPr>
      </w:pPr>
    </w:p>
    <w:p w14:paraId="3B66D259" w14:textId="09EC9A41" w:rsidR="006130D7" w:rsidRPr="00D937DC" w:rsidRDefault="006130D7" w:rsidP="006E73DE">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Please </w:t>
      </w:r>
      <w:r w:rsidR="00030772" w:rsidRPr="00D937DC">
        <w:rPr>
          <w:rFonts w:asciiTheme="majorBidi" w:eastAsia="新細明體" w:hAnsiTheme="majorBidi" w:cstheme="majorBidi"/>
          <w:sz w:val="22"/>
          <w:szCs w:val="22"/>
          <w:lang w:eastAsia="zh-TW"/>
        </w:rPr>
        <w:t>provide the following information in separate PDF attachment</w:t>
      </w:r>
      <w:r w:rsidR="004E5944" w:rsidRPr="00D937DC">
        <w:rPr>
          <w:rFonts w:asciiTheme="majorBidi" w:eastAsia="新細明體" w:hAnsiTheme="majorBidi" w:cstheme="majorBidi"/>
          <w:sz w:val="22"/>
          <w:szCs w:val="22"/>
          <w:lang w:eastAsia="zh-TW"/>
        </w:rPr>
        <w:t xml:space="preserve">s saved </w:t>
      </w:r>
      <w:r w:rsidR="007630FE" w:rsidRPr="00D937DC">
        <w:rPr>
          <w:rFonts w:asciiTheme="majorBidi" w:eastAsia="新細明體" w:hAnsiTheme="majorBidi" w:cstheme="majorBidi"/>
          <w:sz w:val="22"/>
          <w:szCs w:val="22"/>
          <w:lang w:eastAsia="zh-TW"/>
        </w:rPr>
        <w:t>in</w:t>
      </w:r>
      <w:r w:rsidR="004E5944" w:rsidRPr="00D937DC">
        <w:rPr>
          <w:rFonts w:asciiTheme="majorBidi" w:eastAsia="新細明體" w:hAnsiTheme="majorBidi" w:cstheme="majorBidi"/>
          <w:sz w:val="22"/>
          <w:szCs w:val="22"/>
          <w:lang w:eastAsia="zh-TW"/>
        </w:rPr>
        <w:t xml:space="preserve"> corresponding file name</w:t>
      </w:r>
      <w:r w:rsidR="007630FE" w:rsidRPr="00D937DC">
        <w:rPr>
          <w:rFonts w:asciiTheme="majorBidi" w:eastAsia="新細明體" w:hAnsiTheme="majorBidi" w:cstheme="majorBidi"/>
          <w:sz w:val="22"/>
          <w:szCs w:val="22"/>
          <w:lang w:eastAsia="zh-TW"/>
        </w:rPr>
        <w:t>s</w:t>
      </w:r>
      <w:r w:rsidR="004E5944" w:rsidRPr="00D937DC">
        <w:rPr>
          <w:rFonts w:asciiTheme="majorBidi" w:eastAsia="新細明體" w:hAnsiTheme="majorBidi" w:cstheme="majorBidi"/>
          <w:sz w:val="22"/>
          <w:szCs w:val="22"/>
          <w:lang w:eastAsia="zh-TW"/>
        </w:rPr>
        <w:t xml:space="preserve"> as indicated below</w:t>
      </w:r>
      <w:r w:rsidR="00030772" w:rsidRPr="00D937DC">
        <w:rPr>
          <w:rFonts w:asciiTheme="majorBidi" w:eastAsia="新細明體" w:hAnsiTheme="majorBidi" w:cstheme="majorBidi"/>
          <w:sz w:val="22"/>
          <w:szCs w:val="22"/>
          <w:lang w:eastAsia="zh-TW"/>
        </w:rPr>
        <w:t>:</w:t>
      </w:r>
    </w:p>
    <w:tbl>
      <w:tblPr>
        <w:tblStyle w:val="ae"/>
        <w:tblW w:w="9869" w:type="dxa"/>
        <w:tblLook w:val="04A0" w:firstRow="1" w:lastRow="0" w:firstColumn="1" w:lastColumn="0" w:noHBand="0" w:noVBand="1"/>
      </w:tblPr>
      <w:tblGrid>
        <w:gridCol w:w="494"/>
        <w:gridCol w:w="5243"/>
        <w:gridCol w:w="2075"/>
        <w:gridCol w:w="2057"/>
      </w:tblGrid>
      <w:tr w:rsidR="00D937DC" w:rsidRPr="00D937DC" w14:paraId="7545A813" w14:textId="406D006D" w:rsidTr="00C34685">
        <w:trPr>
          <w:trHeight w:val="266"/>
        </w:trPr>
        <w:tc>
          <w:tcPr>
            <w:tcW w:w="494" w:type="dxa"/>
          </w:tcPr>
          <w:p w14:paraId="345964A4" w14:textId="77777777" w:rsidR="00C34685" w:rsidRPr="00D937DC" w:rsidRDefault="00C34685" w:rsidP="00683679">
            <w:pPr>
              <w:rPr>
                <w:rFonts w:asciiTheme="majorBidi" w:eastAsia="新細明體" w:hAnsiTheme="majorBidi" w:cstheme="majorBidi"/>
                <w:sz w:val="22"/>
                <w:szCs w:val="22"/>
                <w:lang w:eastAsia="zh-TW"/>
              </w:rPr>
            </w:pPr>
          </w:p>
        </w:tc>
        <w:tc>
          <w:tcPr>
            <w:tcW w:w="5243" w:type="dxa"/>
          </w:tcPr>
          <w:p w14:paraId="31D3A1E0" w14:textId="77777777" w:rsidR="00C34685" w:rsidRPr="00D937DC" w:rsidRDefault="00C34685" w:rsidP="00683679">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Attachment</w:t>
            </w:r>
          </w:p>
          <w:p w14:paraId="25194D27" w14:textId="7BBA4797" w:rsidR="00537A3D" w:rsidRPr="00D937DC" w:rsidRDefault="00537A3D" w:rsidP="00683679">
            <w:pPr>
              <w:rPr>
                <w:rFonts w:asciiTheme="majorBidi" w:eastAsia="新細明體" w:hAnsiTheme="majorBidi" w:cstheme="majorBidi"/>
                <w:sz w:val="22"/>
                <w:szCs w:val="22"/>
                <w:lang w:eastAsia="zh-TW"/>
              </w:rPr>
            </w:pPr>
          </w:p>
        </w:tc>
        <w:tc>
          <w:tcPr>
            <w:tcW w:w="2075" w:type="dxa"/>
          </w:tcPr>
          <w:p w14:paraId="4805CDD1" w14:textId="6C3210AD" w:rsidR="00C34685" w:rsidRPr="00D937DC" w:rsidRDefault="00C34685" w:rsidP="00683679">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 xml:space="preserve">Apply to </w:t>
            </w:r>
          </w:p>
        </w:tc>
        <w:tc>
          <w:tcPr>
            <w:tcW w:w="2057" w:type="dxa"/>
          </w:tcPr>
          <w:p w14:paraId="30B633A2" w14:textId="26FDF926" w:rsidR="00C34685" w:rsidRPr="00D937DC" w:rsidRDefault="00C34685" w:rsidP="00683679">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File Name</w:t>
            </w:r>
          </w:p>
        </w:tc>
      </w:tr>
      <w:tr w:rsidR="00D937DC" w:rsidRPr="00D937DC" w14:paraId="54C4ED08" w14:textId="77777777" w:rsidTr="00C34685">
        <w:trPr>
          <w:trHeight w:val="785"/>
        </w:trPr>
        <w:tc>
          <w:tcPr>
            <w:tcW w:w="494" w:type="dxa"/>
          </w:tcPr>
          <w:p w14:paraId="20F432B1" w14:textId="2D1BF640"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1</w:t>
            </w:r>
          </w:p>
        </w:tc>
        <w:tc>
          <w:tcPr>
            <w:tcW w:w="5243" w:type="dxa"/>
          </w:tcPr>
          <w:p w14:paraId="534977EE" w14:textId="7ED4775A" w:rsidR="00C34685" w:rsidRPr="00D937DC" w:rsidRDefault="00C34685" w:rsidP="00C34685">
            <w:pPr>
              <w:rPr>
                <w:rFonts w:asciiTheme="majorBidi" w:eastAsia="新細明體" w:hAnsiTheme="majorBidi" w:cstheme="majorBidi"/>
                <w:sz w:val="22"/>
                <w:szCs w:val="22"/>
                <w:lang w:eastAsia="zh-TW"/>
              </w:rPr>
            </w:pPr>
            <w:r w:rsidRPr="00D937DC">
              <w:rPr>
                <w:rFonts w:asciiTheme="majorBidi" w:hAnsiTheme="majorBidi" w:cstheme="majorBidi"/>
                <w:sz w:val="22"/>
                <w:szCs w:val="22"/>
              </w:rPr>
              <w:t>Signed Non-disclosure Agreement</w:t>
            </w:r>
          </w:p>
        </w:tc>
        <w:tc>
          <w:tcPr>
            <w:tcW w:w="2075" w:type="dxa"/>
          </w:tcPr>
          <w:p w14:paraId="448AD82D" w14:textId="11AC9CD9"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ALL Applicants</w:t>
            </w:r>
          </w:p>
        </w:tc>
        <w:tc>
          <w:tcPr>
            <w:tcW w:w="2057" w:type="dxa"/>
          </w:tcPr>
          <w:p w14:paraId="1D9413B6" w14:textId="06ED10FF"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Appendix A</w:t>
            </w:r>
          </w:p>
        </w:tc>
      </w:tr>
      <w:tr w:rsidR="00D937DC" w:rsidRPr="00D937DC" w14:paraId="713CE89E" w14:textId="24F3754A" w:rsidTr="00C34685">
        <w:trPr>
          <w:trHeight w:val="785"/>
        </w:trPr>
        <w:tc>
          <w:tcPr>
            <w:tcW w:w="494" w:type="dxa"/>
          </w:tcPr>
          <w:p w14:paraId="43BE83F3" w14:textId="5E05D441"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2</w:t>
            </w:r>
          </w:p>
        </w:tc>
        <w:tc>
          <w:tcPr>
            <w:tcW w:w="5243" w:type="dxa"/>
          </w:tcPr>
          <w:p w14:paraId="2BF49D2E" w14:textId="77777777"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Copy of Certificate of Incorporation and Business Registration, or equivalent as proof of the entity</w:t>
            </w:r>
          </w:p>
          <w:p w14:paraId="1A3DFF2C" w14:textId="77777777" w:rsidR="00537A3D" w:rsidRPr="00D937DC" w:rsidRDefault="00537A3D" w:rsidP="00C34685">
            <w:pPr>
              <w:rPr>
                <w:rFonts w:asciiTheme="majorBidi" w:eastAsia="新細明體" w:hAnsiTheme="majorBidi" w:cstheme="majorBidi"/>
                <w:sz w:val="22"/>
                <w:szCs w:val="22"/>
                <w:lang w:eastAsia="zh-TW"/>
              </w:rPr>
            </w:pPr>
          </w:p>
          <w:p w14:paraId="1F85BFCE" w14:textId="48DFD4A5" w:rsidR="00537A3D" w:rsidRPr="00D937DC" w:rsidRDefault="00537A3D" w:rsidP="00C34685">
            <w:pPr>
              <w:rPr>
                <w:rFonts w:asciiTheme="majorBidi" w:eastAsia="新細明體" w:hAnsiTheme="majorBidi" w:cstheme="majorBidi"/>
                <w:sz w:val="22"/>
                <w:szCs w:val="22"/>
                <w:lang w:eastAsia="zh-TW"/>
              </w:rPr>
            </w:pPr>
          </w:p>
        </w:tc>
        <w:tc>
          <w:tcPr>
            <w:tcW w:w="2075" w:type="dxa"/>
          </w:tcPr>
          <w:p w14:paraId="2124E301" w14:textId="5D7DB369"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Enterprise team</w:t>
            </w:r>
          </w:p>
        </w:tc>
        <w:tc>
          <w:tcPr>
            <w:tcW w:w="2057" w:type="dxa"/>
          </w:tcPr>
          <w:p w14:paraId="2AE75E8B" w14:textId="7096D832"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Appendix B</w:t>
            </w:r>
          </w:p>
        </w:tc>
      </w:tr>
      <w:tr w:rsidR="00C34685" w:rsidRPr="00D937DC" w14:paraId="53A0626B" w14:textId="18B5C84F" w:rsidTr="00C34685">
        <w:trPr>
          <w:trHeight w:val="2373"/>
        </w:trPr>
        <w:tc>
          <w:tcPr>
            <w:tcW w:w="494" w:type="dxa"/>
          </w:tcPr>
          <w:p w14:paraId="4765FC54" w14:textId="1A5B713A" w:rsidR="00C34685" w:rsidRPr="00D937DC" w:rsidRDefault="00C34685" w:rsidP="00C34685">
            <w:pPr>
              <w:rPr>
                <w:rFonts w:asciiTheme="majorBidi" w:eastAsia="新細明體" w:hAnsiTheme="majorBidi" w:cstheme="majorBidi"/>
                <w:sz w:val="22"/>
                <w:szCs w:val="22"/>
                <w:lang w:eastAsia="zh-TW"/>
              </w:rPr>
            </w:pPr>
            <w:r w:rsidRPr="00D937DC">
              <w:rPr>
                <w:rFonts w:asciiTheme="majorBidi" w:hAnsiTheme="majorBidi" w:cstheme="majorBidi"/>
                <w:sz w:val="22"/>
                <w:szCs w:val="22"/>
              </w:rPr>
              <w:t>3</w:t>
            </w:r>
          </w:p>
        </w:tc>
        <w:tc>
          <w:tcPr>
            <w:tcW w:w="5243" w:type="dxa"/>
          </w:tcPr>
          <w:p w14:paraId="3B300CE3" w14:textId="0925844D" w:rsidR="00C34685" w:rsidRPr="00D937DC" w:rsidRDefault="00062180"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Copy of student card issued by the Hong Kong local institution, or equivalent as proof of the identity of each team members</w:t>
            </w:r>
          </w:p>
        </w:tc>
        <w:tc>
          <w:tcPr>
            <w:tcW w:w="2075" w:type="dxa"/>
          </w:tcPr>
          <w:p w14:paraId="06CB1A92" w14:textId="42CAA3C1"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Student Stream Applicants</w:t>
            </w:r>
          </w:p>
        </w:tc>
        <w:tc>
          <w:tcPr>
            <w:tcW w:w="2057" w:type="dxa"/>
          </w:tcPr>
          <w:p w14:paraId="10D23746" w14:textId="66313C73" w:rsidR="00C34685" w:rsidRPr="00D937DC" w:rsidRDefault="00C34685" w:rsidP="00C34685">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Appendix C</w:t>
            </w:r>
          </w:p>
        </w:tc>
      </w:tr>
    </w:tbl>
    <w:p w14:paraId="73693A8D" w14:textId="77777777" w:rsidR="00C34685" w:rsidRPr="00D937DC" w:rsidRDefault="00C34685" w:rsidP="00816093">
      <w:pPr>
        <w:jc w:val="center"/>
        <w:rPr>
          <w:rFonts w:asciiTheme="majorBidi" w:eastAsia="新細明體" w:hAnsiTheme="majorBidi" w:cstheme="majorBidi"/>
          <w:b/>
          <w:bCs/>
          <w:sz w:val="22"/>
          <w:szCs w:val="22"/>
          <w:u w:val="single"/>
          <w:lang w:eastAsia="zh-TW"/>
        </w:rPr>
      </w:pPr>
    </w:p>
    <w:p w14:paraId="16E5DBDF" w14:textId="77777777" w:rsidR="00C34685" w:rsidRPr="00D937DC" w:rsidRDefault="00C34685">
      <w:pP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br w:type="page"/>
      </w:r>
    </w:p>
    <w:p w14:paraId="62E3B7A5" w14:textId="084AD8FF" w:rsidR="006A561C" w:rsidRPr="00D937DC" w:rsidRDefault="006A561C">
      <w:pPr>
        <w:rPr>
          <w:rFonts w:asciiTheme="majorBidi" w:eastAsia="新細明體" w:hAnsiTheme="majorBidi" w:cstheme="majorBidi"/>
          <w:b/>
          <w:bCs/>
          <w:sz w:val="22"/>
          <w:szCs w:val="22"/>
          <w:u w:val="single"/>
          <w:lang w:eastAsia="zh-TW"/>
        </w:rPr>
      </w:pPr>
    </w:p>
    <w:p w14:paraId="290E0A36" w14:textId="5FE2BA54" w:rsidR="000679BD" w:rsidRPr="00D937DC" w:rsidRDefault="000679BD" w:rsidP="00816093">
      <w:pPr>
        <w:jc w:val="center"/>
        <w:rPr>
          <w:rFonts w:asciiTheme="majorBidi" w:eastAsia="新細明體" w:hAnsiTheme="majorBidi" w:cstheme="majorBidi"/>
          <w:b/>
          <w:bCs/>
          <w:sz w:val="22"/>
          <w:szCs w:val="22"/>
          <w:u w:val="single"/>
          <w:lang w:eastAsia="zh-TW"/>
        </w:rPr>
      </w:pPr>
      <w:r w:rsidRPr="00D937DC">
        <w:rPr>
          <w:rFonts w:asciiTheme="majorBidi" w:eastAsia="新細明體" w:hAnsiTheme="majorBidi" w:cstheme="majorBidi"/>
          <w:b/>
          <w:bCs/>
          <w:sz w:val="22"/>
          <w:szCs w:val="22"/>
          <w:u w:val="single"/>
          <w:lang w:eastAsia="zh-TW"/>
        </w:rPr>
        <w:t xml:space="preserve">Part </w:t>
      </w:r>
      <w:r w:rsidR="00983321" w:rsidRPr="00D937DC">
        <w:rPr>
          <w:rFonts w:asciiTheme="majorBidi" w:eastAsia="新細明體" w:hAnsiTheme="majorBidi" w:cstheme="majorBidi"/>
          <w:b/>
          <w:bCs/>
          <w:sz w:val="22"/>
          <w:szCs w:val="22"/>
          <w:u w:val="single"/>
          <w:lang w:eastAsia="zh-TW"/>
        </w:rPr>
        <w:t>E</w:t>
      </w:r>
      <w:r w:rsidR="00972CEA" w:rsidRPr="00D937DC">
        <w:rPr>
          <w:rFonts w:asciiTheme="majorBidi" w:eastAsia="新細明體" w:hAnsiTheme="majorBidi" w:cstheme="majorBidi"/>
          <w:b/>
          <w:bCs/>
          <w:sz w:val="22"/>
          <w:szCs w:val="22"/>
          <w:u w:val="single"/>
          <w:lang w:eastAsia="zh-TW"/>
        </w:rPr>
        <w:t xml:space="preserve"> </w:t>
      </w:r>
      <w:r w:rsidRPr="00D937DC">
        <w:rPr>
          <w:rFonts w:asciiTheme="majorBidi" w:eastAsia="新細明體" w:hAnsiTheme="majorBidi" w:cstheme="majorBidi"/>
          <w:b/>
          <w:bCs/>
          <w:sz w:val="22"/>
          <w:szCs w:val="22"/>
          <w:u w:val="single"/>
          <w:lang w:eastAsia="zh-TW"/>
        </w:rPr>
        <w:t>– Declaration</w:t>
      </w:r>
    </w:p>
    <w:p w14:paraId="22BC4B91" w14:textId="77777777" w:rsidR="00C503B4" w:rsidRPr="00D937DC" w:rsidRDefault="00C503B4" w:rsidP="004635AE">
      <w:pPr>
        <w:spacing w:after="0"/>
        <w:jc w:val="both"/>
        <w:rPr>
          <w:rFonts w:asciiTheme="majorBidi" w:eastAsia="新細明體" w:hAnsiTheme="majorBidi" w:cstheme="majorBidi"/>
          <w:b/>
          <w:bCs/>
          <w:sz w:val="22"/>
          <w:szCs w:val="22"/>
          <w:u w:val="single"/>
          <w:lang w:eastAsia="zh-TW"/>
        </w:rPr>
      </w:pPr>
    </w:p>
    <w:p w14:paraId="7B0C413D" w14:textId="14B495CF" w:rsidR="008A6E09" w:rsidRPr="00D937DC" w:rsidRDefault="008A6E09" w:rsidP="004635AE">
      <w:pPr>
        <w:spacing w:after="0"/>
        <w:jc w:val="both"/>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I</w:t>
      </w:r>
      <w:r w:rsidR="00062180" w:rsidRPr="00D937DC">
        <w:rPr>
          <w:rFonts w:asciiTheme="majorBidi" w:eastAsia="新細明體" w:hAnsiTheme="majorBidi" w:cstheme="majorBidi"/>
          <w:sz w:val="22"/>
          <w:szCs w:val="22"/>
          <w:lang w:eastAsia="zh-TW"/>
        </w:rPr>
        <w:t>/We</w:t>
      </w:r>
      <w:r w:rsidRPr="00D937DC">
        <w:rPr>
          <w:rFonts w:asciiTheme="majorBidi" w:eastAsia="新細明體" w:hAnsiTheme="majorBidi" w:cstheme="majorBidi"/>
          <w:sz w:val="22"/>
          <w:szCs w:val="22"/>
          <w:lang w:eastAsia="zh-TW"/>
        </w:rPr>
        <w:t>, ____________________________________________</w:t>
      </w:r>
      <w:r w:rsidR="00062180" w:rsidRPr="00D937DC">
        <w:rPr>
          <w:rFonts w:asciiTheme="majorBidi" w:eastAsia="新細明體" w:hAnsiTheme="majorBidi" w:cstheme="majorBidi"/>
          <w:sz w:val="22"/>
          <w:szCs w:val="22"/>
          <w:lang w:eastAsia="zh-TW"/>
        </w:rPr>
        <w:t>________________________</w:t>
      </w:r>
      <w:r w:rsidRPr="00D937DC">
        <w:rPr>
          <w:rFonts w:asciiTheme="majorBidi" w:eastAsia="新細明體" w:hAnsiTheme="majorBidi" w:cstheme="majorBidi"/>
          <w:sz w:val="22"/>
          <w:szCs w:val="22"/>
          <w:lang w:eastAsia="zh-TW"/>
        </w:rPr>
        <w:t xml:space="preserve">____, declare that – </w:t>
      </w:r>
    </w:p>
    <w:p w14:paraId="32E2D0FA" w14:textId="6AF4D3F6" w:rsidR="008A6E09" w:rsidRPr="00D937DC" w:rsidRDefault="00C503B4" w:rsidP="00C503B4">
      <w:pPr>
        <w:rPr>
          <w:rFonts w:asciiTheme="majorBidi" w:eastAsia="新細明體" w:hAnsiTheme="majorBidi" w:cstheme="majorBidi"/>
          <w:i/>
          <w:sz w:val="22"/>
          <w:szCs w:val="22"/>
          <w:lang w:eastAsia="zh-TW"/>
        </w:rPr>
      </w:pPr>
      <w:r w:rsidRPr="00D937DC">
        <w:rPr>
          <w:rFonts w:asciiTheme="majorBidi" w:eastAsia="新細明體" w:hAnsiTheme="majorBidi" w:cstheme="majorBidi"/>
          <w:i/>
          <w:sz w:val="22"/>
          <w:szCs w:val="22"/>
          <w:lang w:eastAsia="zh-TW"/>
        </w:rPr>
        <w:t xml:space="preserve">                                     </w:t>
      </w:r>
      <w:r w:rsidR="008A6E09" w:rsidRPr="00D937DC">
        <w:rPr>
          <w:rFonts w:asciiTheme="majorBidi" w:eastAsia="新細明體" w:hAnsiTheme="majorBidi" w:cstheme="majorBidi"/>
          <w:i/>
          <w:sz w:val="22"/>
          <w:szCs w:val="22"/>
          <w:lang w:eastAsia="zh-TW"/>
        </w:rPr>
        <w:t xml:space="preserve">(Name of </w:t>
      </w:r>
      <w:r w:rsidR="00062180" w:rsidRPr="00D937DC">
        <w:rPr>
          <w:rFonts w:asciiTheme="majorBidi" w:eastAsia="新細明體" w:hAnsiTheme="majorBidi" w:cstheme="majorBidi"/>
          <w:i/>
          <w:sz w:val="22"/>
          <w:szCs w:val="22"/>
          <w:lang w:eastAsia="zh-TW"/>
        </w:rPr>
        <w:t xml:space="preserve">Individual </w:t>
      </w:r>
      <w:r w:rsidR="008A6E09" w:rsidRPr="00D937DC">
        <w:rPr>
          <w:rFonts w:asciiTheme="majorBidi" w:eastAsia="新細明體" w:hAnsiTheme="majorBidi" w:cstheme="majorBidi"/>
          <w:i/>
          <w:sz w:val="22"/>
          <w:szCs w:val="22"/>
          <w:lang w:eastAsia="zh-TW"/>
        </w:rPr>
        <w:t>Applicant</w:t>
      </w:r>
      <w:r w:rsidR="00062180" w:rsidRPr="00D937DC">
        <w:rPr>
          <w:rFonts w:asciiTheme="majorBidi" w:eastAsia="新細明體" w:hAnsiTheme="majorBidi" w:cstheme="majorBidi"/>
          <w:i/>
          <w:sz w:val="22"/>
          <w:szCs w:val="22"/>
          <w:lang w:eastAsia="zh-TW"/>
        </w:rPr>
        <w:t>/Team Name/ Entity Name</w:t>
      </w:r>
      <w:r w:rsidR="008A6E09" w:rsidRPr="00D937DC">
        <w:rPr>
          <w:rFonts w:asciiTheme="majorBidi" w:eastAsia="新細明體" w:hAnsiTheme="majorBidi" w:cstheme="majorBidi"/>
          <w:i/>
          <w:sz w:val="22"/>
          <w:szCs w:val="22"/>
          <w:lang w:eastAsia="zh-TW"/>
        </w:rPr>
        <w:t>)</w:t>
      </w:r>
    </w:p>
    <w:p w14:paraId="05BB4F1C" w14:textId="7F4D08E8" w:rsidR="00CB606B" w:rsidRPr="00D937DC" w:rsidRDefault="008A6E09" w:rsidP="001327F4">
      <w:pPr>
        <w:pStyle w:val="a9"/>
        <w:numPr>
          <w:ilvl w:val="0"/>
          <w:numId w:val="1"/>
        </w:numPr>
        <w:jc w:val="both"/>
        <w:rPr>
          <w:rFonts w:asciiTheme="majorBidi" w:eastAsia="新細明體" w:hAnsiTheme="majorBidi" w:cstheme="majorBidi"/>
          <w:sz w:val="18"/>
          <w:szCs w:val="18"/>
          <w:lang w:eastAsia="zh-TW"/>
        </w:rPr>
      </w:pPr>
      <w:r w:rsidRPr="00D937DC">
        <w:rPr>
          <w:rFonts w:asciiTheme="majorBidi" w:eastAsia="新細明體" w:hAnsiTheme="majorBidi" w:cstheme="majorBidi"/>
          <w:sz w:val="18"/>
          <w:szCs w:val="18"/>
          <w:lang w:eastAsia="zh-TW"/>
        </w:rPr>
        <w:t>the applicant</w:t>
      </w:r>
      <w:r w:rsidR="000679BD" w:rsidRPr="00D937DC">
        <w:rPr>
          <w:rFonts w:asciiTheme="majorBidi" w:eastAsia="新細明體" w:hAnsiTheme="majorBidi" w:cstheme="majorBidi"/>
          <w:sz w:val="18"/>
          <w:szCs w:val="18"/>
          <w:lang w:eastAsia="zh-TW"/>
        </w:rPr>
        <w:t xml:space="preserve"> ha</w:t>
      </w:r>
      <w:r w:rsidRPr="00D937DC">
        <w:rPr>
          <w:rFonts w:asciiTheme="majorBidi" w:eastAsia="新細明體" w:hAnsiTheme="majorBidi" w:cstheme="majorBidi"/>
          <w:sz w:val="18"/>
          <w:szCs w:val="18"/>
          <w:lang w:eastAsia="zh-TW"/>
        </w:rPr>
        <w:t>s</w:t>
      </w:r>
      <w:r w:rsidR="000679BD" w:rsidRPr="00D937DC">
        <w:rPr>
          <w:rFonts w:asciiTheme="majorBidi" w:eastAsia="新細明體" w:hAnsiTheme="majorBidi" w:cstheme="majorBidi"/>
          <w:sz w:val="18"/>
          <w:szCs w:val="18"/>
          <w:lang w:eastAsia="zh-TW"/>
        </w:rPr>
        <w:t xml:space="preserve"> carefully read and fully understand</w:t>
      </w:r>
      <w:r w:rsidRPr="00D937DC">
        <w:rPr>
          <w:rFonts w:asciiTheme="majorBidi" w:eastAsia="新細明體" w:hAnsiTheme="majorBidi" w:cstheme="majorBidi"/>
          <w:sz w:val="18"/>
          <w:szCs w:val="18"/>
          <w:lang w:eastAsia="zh-TW"/>
        </w:rPr>
        <w:t>s</w:t>
      </w:r>
      <w:r w:rsidR="000679BD" w:rsidRPr="00D937DC">
        <w:rPr>
          <w:rFonts w:asciiTheme="majorBidi" w:eastAsia="新細明體" w:hAnsiTheme="majorBidi" w:cstheme="majorBidi"/>
          <w:sz w:val="18"/>
          <w:szCs w:val="18"/>
          <w:lang w:eastAsia="zh-TW"/>
        </w:rPr>
        <w:t xml:space="preserve"> the Guide </w:t>
      </w:r>
      <w:r w:rsidR="006130D7" w:rsidRPr="00D937DC">
        <w:rPr>
          <w:rFonts w:asciiTheme="majorBidi" w:eastAsia="新細明體" w:hAnsiTheme="majorBidi" w:cstheme="majorBidi"/>
          <w:sz w:val="18"/>
          <w:szCs w:val="18"/>
          <w:lang w:eastAsia="zh-TW"/>
        </w:rPr>
        <w:t xml:space="preserve">and </w:t>
      </w:r>
      <w:r w:rsidR="00062180" w:rsidRPr="00D937DC">
        <w:rPr>
          <w:rFonts w:asciiTheme="majorBidi" w:eastAsia="新細明體" w:hAnsiTheme="majorBidi" w:cstheme="majorBidi"/>
          <w:sz w:val="18"/>
          <w:szCs w:val="18"/>
          <w:lang w:eastAsia="zh-TW"/>
        </w:rPr>
        <w:t>Notes</w:t>
      </w:r>
      <w:r w:rsidR="006130D7" w:rsidRPr="00D937DC">
        <w:rPr>
          <w:rFonts w:asciiTheme="majorBidi" w:eastAsia="新細明體" w:hAnsiTheme="majorBidi" w:cstheme="majorBidi"/>
          <w:sz w:val="18"/>
          <w:szCs w:val="18"/>
          <w:lang w:eastAsia="zh-TW"/>
        </w:rPr>
        <w:t xml:space="preserve"> for Applicants of the </w:t>
      </w:r>
      <w:r w:rsidR="00062180" w:rsidRPr="00D937DC">
        <w:rPr>
          <w:rFonts w:asciiTheme="majorBidi" w:eastAsia="新細明體" w:hAnsiTheme="majorBidi" w:cstheme="majorBidi"/>
          <w:sz w:val="18"/>
          <w:szCs w:val="18"/>
          <w:lang w:eastAsia="zh-TW"/>
        </w:rPr>
        <w:t>Smart QS Hackathon 2026</w:t>
      </w:r>
      <w:r w:rsidRPr="00D937DC">
        <w:rPr>
          <w:rFonts w:asciiTheme="majorBidi" w:eastAsia="新細明體" w:hAnsiTheme="majorBidi" w:cstheme="majorBidi"/>
          <w:sz w:val="18"/>
          <w:szCs w:val="18"/>
          <w:lang w:eastAsia="zh-TW"/>
        </w:rPr>
        <w:t xml:space="preserve"> </w:t>
      </w:r>
      <w:r w:rsidR="000679BD" w:rsidRPr="00D937DC">
        <w:rPr>
          <w:rFonts w:asciiTheme="majorBidi" w:eastAsia="新細明體" w:hAnsiTheme="majorBidi" w:cstheme="majorBidi"/>
          <w:sz w:val="18"/>
          <w:szCs w:val="18"/>
          <w:lang w:eastAsia="zh-TW"/>
        </w:rPr>
        <w:t xml:space="preserve">and </w:t>
      </w:r>
      <w:r w:rsidRPr="00D937DC">
        <w:rPr>
          <w:rFonts w:asciiTheme="majorBidi" w:eastAsia="新細明體" w:hAnsiTheme="majorBidi" w:cstheme="majorBidi"/>
          <w:sz w:val="18"/>
          <w:szCs w:val="18"/>
          <w:lang w:eastAsia="zh-TW"/>
        </w:rPr>
        <w:t xml:space="preserve">all explanatory notes as set out </w:t>
      </w:r>
      <w:r w:rsidR="000679BD" w:rsidRPr="00D937DC">
        <w:rPr>
          <w:rFonts w:asciiTheme="majorBidi" w:eastAsia="新細明體" w:hAnsiTheme="majorBidi" w:cstheme="majorBidi"/>
          <w:sz w:val="18"/>
          <w:szCs w:val="18"/>
          <w:lang w:eastAsia="zh-TW"/>
        </w:rPr>
        <w:t xml:space="preserve">in </w:t>
      </w:r>
      <w:r w:rsidR="007342B4" w:rsidRPr="00D937DC">
        <w:rPr>
          <w:rFonts w:asciiTheme="majorBidi" w:eastAsia="新細明體" w:hAnsiTheme="majorBidi" w:cstheme="majorBidi"/>
          <w:sz w:val="18"/>
          <w:szCs w:val="18"/>
          <w:lang w:eastAsia="zh-TW"/>
        </w:rPr>
        <w:t xml:space="preserve">the application </w:t>
      </w:r>
      <w:r w:rsidR="000679BD" w:rsidRPr="00D937DC">
        <w:rPr>
          <w:rFonts w:asciiTheme="majorBidi" w:eastAsia="新細明體" w:hAnsiTheme="majorBidi" w:cstheme="majorBidi"/>
          <w:sz w:val="18"/>
          <w:szCs w:val="18"/>
          <w:lang w:eastAsia="zh-TW"/>
        </w:rPr>
        <w:t>form</w:t>
      </w:r>
      <w:r w:rsidR="008A0859" w:rsidRPr="00D937DC">
        <w:rPr>
          <w:rFonts w:asciiTheme="majorBidi" w:eastAsia="新細明體" w:hAnsiTheme="majorBidi" w:cstheme="majorBidi"/>
          <w:sz w:val="18"/>
          <w:szCs w:val="18"/>
          <w:lang w:eastAsia="zh-TW"/>
        </w:rPr>
        <w:t xml:space="preserve"> and agrees to be bound by them</w:t>
      </w:r>
      <w:r w:rsidRPr="00D937DC">
        <w:rPr>
          <w:rFonts w:asciiTheme="majorBidi" w:eastAsia="新細明體" w:hAnsiTheme="majorBidi" w:cstheme="majorBidi"/>
          <w:sz w:val="18"/>
          <w:szCs w:val="18"/>
          <w:lang w:eastAsia="zh-TW"/>
        </w:rPr>
        <w:t>;</w:t>
      </w:r>
    </w:p>
    <w:p w14:paraId="1417A5E4" w14:textId="77777777" w:rsidR="008A6E09" w:rsidRPr="00D937DC" w:rsidRDefault="008A6E09" w:rsidP="004E6A4F">
      <w:pPr>
        <w:pStyle w:val="a9"/>
        <w:spacing w:after="0"/>
        <w:ind w:left="482"/>
        <w:jc w:val="both"/>
        <w:rPr>
          <w:rFonts w:asciiTheme="majorBidi" w:eastAsia="新細明體" w:hAnsiTheme="majorBidi" w:cstheme="majorBidi"/>
          <w:sz w:val="18"/>
          <w:szCs w:val="18"/>
          <w:lang w:eastAsia="zh-TW"/>
        </w:rPr>
      </w:pPr>
    </w:p>
    <w:p w14:paraId="759BB798" w14:textId="41DC9571" w:rsidR="00CB606B" w:rsidRPr="00D937DC" w:rsidRDefault="000679BD" w:rsidP="001327F4">
      <w:pPr>
        <w:pStyle w:val="a9"/>
        <w:numPr>
          <w:ilvl w:val="0"/>
          <w:numId w:val="1"/>
        </w:numPr>
        <w:jc w:val="both"/>
        <w:rPr>
          <w:rFonts w:asciiTheme="majorBidi" w:eastAsia="新細明體" w:hAnsiTheme="majorBidi" w:cstheme="majorBidi"/>
          <w:sz w:val="18"/>
          <w:szCs w:val="18"/>
          <w:lang w:eastAsia="zh-TW"/>
        </w:rPr>
      </w:pPr>
      <w:r w:rsidRPr="00D937DC">
        <w:rPr>
          <w:rFonts w:asciiTheme="majorBidi" w:eastAsia="新細明體" w:hAnsiTheme="majorBidi" w:cstheme="majorBidi"/>
          <w:sz w:val="18"/>
          <w:szCs w:val="18"/>
          <w:lang w:eastAsia="zh-TW"/>
        </w:rPr>
        <w:t xml:space="preserve">all the information provided in this form </w:t>
      </w:r>
      <w:r w:rsidR="008A6E09" w:rsidRPr="00D937DC">
        <w:rPr>
          <w:rFonts w:asciiTheme="majorBidi" w:eastAsia="新細明體" w:hAnsiTheme="majorBidi" w:cstheme="majorBidi"/>
          <w:sz w:val="18"/>
          <w:szCs w:val="18"/>
          <w:lang w:eastAsia="zh-TW"/>
        </w:rPr>
        <w:t xml:space="preserve">as well as the accompanying information </w:t>
      </w:r>
      <w:r w:rsidRPr="00D937DC">
        <w:rPr>
          <w:rFonts w:asciiTheme="majorBidi" w:eastAsia="新細明體" w:hAnsiTheme="majorBidi" w:cstheme="majorBidi"/>
          <w:sz w:val="18"/>
          <w:szCs w:val="18"/>
          <w:lang w:eastAsia="zh-TW"/>
        </w:rPr>
        <w:t xml:space="preserve">is true, </w:t>
      </w:r>
      <w:proofErr w:type="gramStart"/>
      <w:r w:rsidRPr="00D937DC">
        <w:rPr>
          <w:rFonts w:asciiTheme="majorBidi" w:eastAsia="新細明體" w:hAnsiTheme="majorBidi" w:cstheme="majorBidi"/>
          <w:sz w:val="18"/>
          <w:szCs w:val="18"/>
          <w:lang w:eastAsia="zh-TW"/>
        </w:rPr>
        <w:t>complete</w:t>
      </w:r>
      <w:proofErr w:type="gramEnd"/>
      <w:r w:rsidRPr="00D937DC">
        <w:rPr>
          <w:rFonts w:asciiTheme="majorBidi" w:eastAsia="新細明體" w:hAnsiTheme="majorBidi" w:cstheme="majorBidi"/>
          <w:sz w:val="18"/>
          <w:szCs w:val="18"/>
          <w:lang w:eastAsia="zh-TW"/>
        </w:rPr>
        <w:t xml:space="preserve"> and accurate</w:t>
      </w:r>
      <w:r w:rsidR="0099794C" w:rsidRPr="00D937DC">
        <w:rPr>
          <w:rFonts w:asciiTheme="majorBidi" w:eastAsia="新細明體" w:hAnsiTheme="majorBidi" w:cstheme="majorBidi"/>
          <w:sz w:val="18"/>
          <w:szCs w:val="18"/>
          <w:lang w:eastAsia="zh-TW"/>
        </w:rPr>
        <w:t xml:space="preserve"> and reflect the status of affairs as at the date of submission</w:t>
      </w:r>
      <w:r w:rsidRPr="00D937DC">
        <w:rPr>
          <w:rFonts w:asciiTheme="majorBidi" w:eastAsia="新細明體" w:hAnsiTheme="majorBidi" w:cstheme="majorBidi"/>
          <w:sz w:val="18"/>
          <w:szCs w:val="18"/>
          <w:lang w:eastAsia="zh-TW"/>
        </w:rPr>
        <w:t xml:space="preserve">. </w:t>
      </w:r>
      <w:r w:rsidR="008A6E09" w:rsidRPr="00D937DC">
        <w:rPr>
          <w:rFonts w:asciiTheme="majorBidi" w:eastAsia="新細明體" w:hAnsiTheme="majorBidi" w:cstheme="majorBidi"/>
          <w:sz w:val="18"/>
          <w:szCs w:val="18"/>
          <w:lang w:eastAsia="zh-TW"/>
        </w:rPr>
        <w:t xml:space="preserve"> The applicant</w:t>
      </w:r>
      <w:r w:rsidR="0099794C" w:rsidRPr="00D937DC">
        <w:rPr>
          <w:rFonts w:asciiTheme="majorBidi" w:eastAsia="新細明體" w:hAnsiTheme="majorBidi" w:cstheme="majorBidi"/>
          <w:sz w:val="18"/>
          <w:szCs w:val="18"/>
          <w:lang w:eastAsia="zh-TW"/>
        </w:rPr>
        <w:t xml:space="preserve"> undertake</w:t>
      </w:r>
      <w:r w:rsidR="008A6E09" w:rsidRPr="00D937DC">
        <w:rPr>
          <w:rFonts w:asciiTheme="majorBidi" w:eastAsia="新細明體" w:hAnsiTheme="majorBidi" w:cstheme="majorBidi"/>
          <w:sz w:val="18"/>
          <w:szCs w:val="18"/>
          <w:lang w:eastAsia="zh-TW"/>
        </w:rPr>
        <w:t>s</w:t>
      </w:r>
      <w:r w:rsidR="0099794C" w:rsidRPr="00D937DC">
        <w:rPr>
          <w:rFonts w:asciiTheme="majorBidi" w:eastAsia="新細明體" w:hAnsiTheme="majorBidi" w:cstheme="majorBidi"/>
          <w:sz w:val="18"/>
          <w:szCs w:val="18"/>
          <w:lang w:eastAsia="zh-TW"/>
        </w:rPr>
        <w:t xml:space="preserve"> to inform </w:t>
      </w:r>
      <w:r w:rsidR="00EF120A" w:rsidRPr="00D937DC">
        <w:rPr>
          <w:rFonts w:asciiTheme="majorBidi" w:eastAsia="新細明體" w:hAnsiTheme="majorBidi" w:cstheme="majorBidi"/>
          <w:sz w:val="18"/>
          <w:szCs w:val="18"/>
          <w:lang w:eastAsia="zh-TW"/>
        </w:rPr>
        <w:t>HKCMCL</w:t>
      </w:r>
      <w:r w:rsidR="008110DB" w:rsidRPr="00D937DC">
        <w:rPr>
          <w:rFonts w:asciiTheme="majorBidi" w:eastAsia="新細明體" w:hAnsiTheme="majorBidi" w:cstheme="majorBidi"/>
          <w:sz w:val="18"/>
          <w:szCs w:val="18"/>
          <w:lang w:eastAsia="zh-TW"/>
        </w:rPr>
        <w:t xml:space="preserve"> </w:t>
      </w:r>
      <w:r w:rsidR="0099794C" w:rsidRPr="00D937DC">
        <w:rPr>
          <w:rFonts w:asciiTheme="majorBidi" w:eastAsia="新細明體" w:hAnsiTheme="majorBidi" w:cstheme="majorBidi"/>
          <w:sz w:val="18"/>
          <w:szCs w:val="18"/>
          <w:lang w:eastAsia="zh-TW"/>
        </w:rPr>
        <w:t xml:space="preserve">immediately if there are any subsequent changes to the above information. </w:t>
      </w:r>
      <w:r w:rsidR="008A6E09" w:rsidRPr="00D937DC">
        <w:rPr>
          <w:rFonts w:asciiTheme="majorBidi" w:eastAsia="新細明體" w:hAnsiTheme="majorBidi" w:cstheme="majorBidi"/>
          <w:sz w:val="18"/>
          <w:szCs w:val="18"/>
          <w:lang w:eastAsia="zh-TW"/>
        </w:rPr>
        <w:t xml:space="preserve"> </w:t>
      </w:r>
      <w:proofErr w:type="gramStart"/>
      <w:r w:rsidRPr="00D937DC">
        <w:rPr>
          <w:rFonts w:asciiTheme="majorBidi" w:eastAsia="新細明體" w:hAnsiTheme="majorBidi" w:cstheme="majorBidi"/>
          <w:sz w:val="18"/>
          <w:szCs w:val="18"/>
          <w:lang w:eastAsia="zh-TW"/>
        </w:rPr>
        <w:t>In the event that</w:t>
      </w:r>
      <w:proofErr w:type="gramEnd"/>
      <w:r w:rsidRPr="00D937DC">
        <w:rPr>
          <w:rFonts w:asciiTheme="majorBidi" w:eastAsia="新細明體" w:hAnsiTheme="majorBidi" w:cstheme="majorBidi"/>
          <w:sz w:val="18"/>
          <w:szCs w:val="18"/>
          <w:lang w:eastAsia="zh-TW"/>
        </w:rPr>
        <w:t xml:space="preserve"> any information is found untrue, incomplete or inaccurate in future, </w:t>
      </w:r>
      <w:r w:rsidR="006E4336" w:rsidRPr="00D937DC">
        <w:rPr>
          <w:rFonts w:asciiTheme="majorBidi" w:eastAsia="新細明體" w:hAnsiTheme="majorBidi" w:cstheme="majorBidi"/>
          <w:sz w:val="18"/>
          <w:szCs w:val="18"/>
          <w:lang w:eastAsia="zh-TW"/>
        </w:rPr>
        <w:t xml:space="preserve">the Organisers </w:t>
      </w:r>
      <w:r w:rsidRPr="00D937DC">
        <w:rPr>
          <w:rFonts w:asciiTheme="majorBidi" w:eastAsia="新細明體" w:hAnsiTheme="majorBidi" w:cstheme="majorBidi"/>
          <w:sz w:val="18"/>
          <w:szCs w:val="18"/>
          <w:lang w:eastAsia="zh-TW"/>
        </w:rPr>
        <w:t xml:space="preserve">reserve the right to </w:t>
      </w:r>
      <w:r w:rsidR="00062180" w:rsidRPr="00D937DC">
        <w:rPr>
          <w:rFonts w:asciiTheme="majorBidi" w:eastAsia="新細明體" w:hAnsiTheme="majorBidi" w:cstheme="majorBidi"/>
          <w:sz w:val="18"/>
          <w:szCs w:val="18"/>
          <w:lang w:eastAsia="zh-TW"/>
        </w:rPr>
        <w:t xml:space="preserve">disqualify the application </w:t>
      </w:r>
      <w:r w:rsidRPr="00D937DC">
        <w:rPr>
          <w:rFonts w:asciiTheme="majorBidi" w:eastAsia="新細明體" w:hAnsiTheme="majorBidi" w:cstheme="majorBidi"/>
          <w:sz w:val="18"/>
          <w:szCs w:val="18"/>
          <w:lang w:eastAsia="zh-TW"/>
        </w:rPr>
        <w:t>and subject the case to legal proceedings</w:t>
      </w:r>
      <w:r w:rsidR="008A6E09" w:rsidRPr="00D937DC">
        <w:rPr>
          <w:rFonts w:asciiTheme="majorBidi" w:eastAsia="新細明體" w:hAnsiTheme="majorBidi" w:cstheme="majorBidi"/>
          <w:sz w:val="18"/>
          <w:szCs w:val="18"/>
          <w:lang w:eastAsia="zh-TW"/>
        </w:rPr>
        <w:t>;</w:t>
      </w:r>
    </w:p>
    <w:p w14:paraId="01514154" w14:textId="77777777" w:rsidR="008A6E09" w:rsidRPr="00D937DC" w:rsidRDefault="008A6E09" w:rsidP="004E6A4F">
      <w:pPr>
        <w:pStyle w:val="a9"/>
        <w:ind w:left="480"/>
        <w:jc w:val="both"/>
        <w:rPr>
          <w:rFonts w:asciiTheme="majorBidi" w:eastAsia="新細明體" w:hAnsiTheme="majorBidi" w:cstheme="majorBidi"/>
          <w:sz w:val="18"/>
          <w:szCs w:val="18"/>
          <w:lang w:eastAsia="zh-TW"/>
        </w:rPr>
      </w:pPr>
    </w:p>
    <w:p w14:paraId="4C26969E" w14:textId="7E50045D" w:rsidR="00C6529C" w:rsidRPr="00D937DC" w:rsidRDefault="008A6E09" w:rsidP="001327F4">
      <w:pPr>
        <w:pStyle w:val="a9"/>
        <w:numPr>
          <w:ilvl w:val="0"/>
          <w:numId w:val="1"/>
        </w:numPr>
        <w:jc w:val="both"/>
        <w:rPr>
          <w:rFonts w:asciiTheme="majorBidi" w:eastAsia="新細明體" w:hAnsiTheme="majorBidi" w:cstheme="majorBidi"/>
          <w:sz w:val="18"/>
          <w:szCs w:val="18"/>
          <w:lang w:eastAsia="zh-TW"/>
        </w:rPr>
      </w:pPr>
      <w:r w:rsidRPr="00D937DC">
        <w:rPr>
          <w:rFonts w:asciiTheme="majorBidi" w:eastAsia="新細明體" w:hAnsiTheme="majorBidi" w:cstheme="majorBidi"/>
          <w:sz w:val="18"/>
          <w:szCs w:val="18"/>
          <w:lang w:eastAsia="zh-TW"/>
        </w:rPr>
        <w:t xml:space="preserve">the applicant has obtained consent from all relevant persons/entities for the disclosure, use and further disclosure by the </w:t>
      </w:r>
      <w:r w:rsidR="00062180" w:rsidRPr="00D937DC">
        <w:rPr>
          <w:rFonts w:asciiTheme="majorBidi" w:eastAsia="新細明體" w:hAnsiTheme="majorBidi" w:cstheme="majorBidi"/>
          <w:sz w:val="18"/>
          <w:szCs w:val="18"/>
          <w:lang w:eastAsia="zh-TW"/>
        </w:rPr>
        <w:t>Organisers of the Programme</w:t>
      </w:r>
      <w:r w:rsidRPr="00D937DC">
        <w:rPr>
          <w:rFonts w:asciiTheme="majorBidi" w:eastAsia="新細明體" w:hAnsiTheme="majorBidi" w:cstheme="majorBidi"/>
          <w:sz w:val="18"/>
          <w:szCs w:val="18"/>
          <w:lang w:eastAsia="zh-TW"/>
        </w:rPr>
        <w:t xml:space="preserve"> of their information/personal data, all</w:t>
      </w:r>
      <w:r w:rsidR="000679BD" w:rsidRPr="00D937DC">
        <w:rPr>
          <w:rFonts w:asciiTheme="majorBidi" w:eastAsia="新細明體" w:hAnsiTheme="majorBidi" w:cstheme="majorBidi"/>
          <w:sz w:val="18"/>
          <w:szCs w:val="18"/>
          <w:lang w:eastAsia="zh-TW"/>
        </w:rPr>
        <w:t xml:space="preserve"> information provided in this form</w:t>
      </w:r>
      <w:r w:rsidRPr="00D937DC">
        <w:rPr>
          <w:rFonts w:asciiTheme="majorBidi" w:eastAsia="新細明體" w:hAnsiTheme="majorBidi" w:cstheme="majorBidi"/>
          <w:sz w:val="18"/>
          <w:szCs w:val="18"/>
          <w:lang w:eastAsia="zh-TW"/>
        </w:rPr>
        <w:t xml:space="preserve"> as well as the accompanying information</w:t>
      </w:r>
      <w:r w:rsidR="000679BD" w:rsidRPr="00D937DC">
        <w:rPr>
          <w:rFonts w:asciiTheme="majorBidi" w:eastAsia="新細明體" w:hAnsiTheme="majorBidi" w:cstheme="majorBidi"/>
          <w:sz w:val="18"/>
          <w:szCs w:val="18"/>
          <w:lang w:eastAsia="zh-TW"/>
        </w:rPr>
        <w:t xml:space="preserve"> will be used and/or disclosed by </w:t>
      </w:r>
      <w:r w:rsidR="006E4336" w:rsidRPr="00D937DC">
        <w:rPr>
          <w:rFonts w:asciiTheme="majorBidi" w:eastAsia="新細明體" w:hAnsiTheme="majorBidi" w:cstheme="majorBidi"/>
          <w:sz w:val="18"/>
          <w:szCs w:val="18"/>
          <w:lang w:eastAsia="zh-TW"/>
        </w:rPr>
        <w:t xml:space="preserve">the Organisers </w:t>
      </w:r>
      <w:r w:rsidR="000679BD" w:rsidRPr="00D937DC">
        <w:rPr>
          <w:rFonts w:asciiTheme="majorBidi" w:eastAsia="新細明體" w:hAnsiTheme="majorBidi" w:cstheme="majorBidi"/>
          <w:sz w:val="18"/>
          <w:szCs w:val="18"/>
          <w:lang w:eastAsia="zh-TW"/>
        </w:rPr>
        <w:t xml:space="preserve">to relevant parties to process the application, to conduct research and survey, </w:t>
      </w:r>
      <w:r w:rsidR="00E63B5C" w:rsidRPr="00D937DC">
        <w:rPr>
          <w:rFonts w:asciiTheme="majorBidi" w:eastAsia="新細明體" w:hAnsiTheme="majorBidi" w:cstheme="majorBidi"/>
          <w:sz w:val="18"/>
          <w:szCs w:val="18"/>
          <w:lang w:eastAsia="zh-TW"/>
        </w:rPr>
        <w:t>and carry out marketing and/or publicity activities related to the Programme</w:t>
      </w:r>
      <w:r w:rsidRPr="00D937DC">
        <w:rPr>
          <w:rFonts w:asciiTheme="majorBidi" w:eastAsia="新細明體" w:hAnsiTheme="majorBidi" w:cstheme="majorBidi"/>
          <w:sz w:val="18"/>
          <w:szCs w:val="18"/>
          <w:lang w:eastAsia="zh-TW"/>
        </w:rPr>
        <w:t>;</w:t>
      </w:r>
    </w:p>
    <w:p w14:paraId="4E7E2664" w14:textId="77777777" w:rsidR="00E63B5C" w:rsidRPr="00D937DC" w:rsidRDefault="00E63B5C" w:rsidP="00D937DC">
      <w:pPr>
        <w:pStyle w:val="a9"/>
        <w:ind w:left="480"/>
        <w:jc w:val="both"/>
        <w:rPr>
          <w:rFonts w:asciiTheme="majorBidi" w:eastAsia="新細明體" w:hAnsiTheme="majorBidi" w:cstheme="majorBidi"/>
          <w:sz w:val="18"/>
          <w:szCs w:val="18"/>
          <w:lang w:eastAsia="zh-TW"/>
        </w:rPr>
      </w:pPr>
    </w:p>
    <w:p w14:paraId="5934CA8B" w14:textId="6CF12D4E" w:rsidR="005101AA" w:rsidRPr="00D937DC" w:rsidRDefault="00C6529C" w:rsidP="001327F4">
      <w:pPr>
        <w:pStyle w:val="a9"/>
        <w:numPr>
          <w:ilvl w:val="0"/>
          <w:numId w:val="1"/>
        </w:numPr>
        <w:jc w:val="both"/>
        <w:rPr>
          <w:rFonts w:asciiTheme="majorBidi" w:eastAsia="新細明體" w:hAnsiTheme="majorBidi" w:cstheme="majorBidi"/>
          <w:sz w:val="18"/>
          <w:szCs w:val="18"/>
          <w:lang w:eastAsia="zh-TW"/>
        </w:rPr>
      </w:pPr>
      <w:r w:rsidRPr="00D937DC">
        <w:rPr>
          <w:rFonts w:asciiTheme="majorBidi" w:eastAsia="新細明體" w:hAnsiTheme="majorBidi" w:cstheme="majorBidi"/>
          <w:sz w:val="18"/>
          <w:szCs w:val="18"/>
          <w:lang w:eastAsia="zh-TW"/>
        </w:rPr>
        <w:t xml:space="preserve">the applicant </w:t>
      </w:r>
      <w:bookmarkStart w:id="0" w:name="_Hlk195090827"/>
      <w:r w:rsidR="008247A9" w:rsidRPr="00D937DC">
        <w:rPr>
          <w:rFonts w:asciiTheme="majorBidi" w:eastAsia="新細明體" w:hAnsiTheme="majorBidi" w:cstheme="majorBidi"/>
          <w:sz w:val="18"/>
          <w:szCs w:val="18"/>
          <w:lang w:eastAsia="zh-TW"/>
        </w:rPr>
        <w:t>acknowledges and agrees</w:t>
      </w:r>
      <w:r w:rsidR="00E63B5C" w:rsidRPr="00D937DC">
        <w:rPr>
          <w:rFonts w:asciiTheme="majorBidi" w:eastAsia="新細明體" w:hAnsiTheme="majorBidi" w:cstheme="majorBidi"/>
          <w:sz w:val="18"/>
          <w:szCs w:val="18"/>
          <w:lang w:eastAsia="zh-TW"/>
        </w:rPr>
        <w:t xml:space="preserve"> that the Organisers of the Programme reserve the right</w:t>
      </w:r>
      <w:r w:rsidR="008247A9" w:rsidRPr="00D937DC">
        <w:rPr>
          <w:rFonts w:asciiTheme="majorBidi" w:eastAsia="新細明體" w:hAnsiTheme="majorBidi" w:cstheme="majorBidi"/>
          <w:sz w:val="18"/>
          <w:szCs w:val="18"/>
          <w:lang w:eastAsia="zh-TW"/>
        </w:rPr>
        <w:t>, at any time and at their absolute discretion,</w:t>
      </w:r>
      <w:r w:rsidR="00E63B5C" w:rsidRPr="00D937DC">
        <w:rPr>
          <w:rFonts w:asciiTheme="majorBidi" w:eastAsia="新細明體" w:hAnsiTheme="majorBidi" w:cstheme="majorBidi"/>
          <w:sz w:val="18"/>
          <w:szCs w:val="18"/>
          <w:lang w:eastAsia="zh-TW"/>
        </w:rPr>
        <w:t xml:space="preserve"> to delete, suspend</w:t>
      </w:r>
      <w:r w:rsidR="008247A9" w:rsidRPr="00D937DC">
        <w:rPr>
          <w:rFonts w:asciiTheme="majorBidi" w:eastAsia="新細明體" w:hAnsiTheme="majorBidi" w:cstheme="majorBidi"/>
          <w:sz w:val="18"/>
          <w:szCs w:val="18"/>
          <w:lang w:eastAsia="zh-TW"/>
        </w:rPr>
        <w:t xml:space="preserve">, amend and/or </w:t>
      </w:r>
      <w:r w:rsidR="00E63B5C" w:rsidRPr="00D937DC">
        <w:rPr>
          <w:rFonts w:asciiTheme="majorBidi" w:eastAsia="新細明體" w:hAnsiTheme="majorBidi" w:cstheme="majorBidi"/>
          <w:sz w:val="18"/>
          <w:szCs w:val="18"/>
          <w:lang w:eastAsia="zh-TW"/>
        </w:rPr>
        <w:t>edit a</w:t>
      </w:r>
      <w:r w:rsidR="008247A9" w:rsidRPr="00D937DC">
        <w:rPr>
          <w:rFonts w:asciiTheme="majorBidi" w:eastAsia="新細明體" w:hAnsiTheme="majorBidi" w:cstheme="majorBidi"/>
          <w:sz w:val="18"/>
          <w:szCs w:val="18"/>
          <w:lang w:eastAsia="zh-TW"/>
        </w:rPr>
        <w:t>ny</w:t>
      </w:r>
      <w:r w:rsidR="00E63B5C" w:rsidRPr="00D937DC">
        <w:rPr>
          <w:rFonts w:asciiTheme="majorBidi" w:eastAsia="新細明體" w:hAnsiTheme="majorBidi" w:cstheme="majorBidi"/>
          <w:sz w:val="18"/>
          <w:szCs w:val="18"/>
          <w:lang w:eastAsia="zh-TW"/>
        </w:rPr>
        <w:t xml:space="preserve"> information on the Programme </w:t>
      </w:r>
      <w:r w:rsidR="008247A9" w:rsidRPr="00D937DC">
        <w:rPr>
          <w:rFonts w:asciiTheme="majorBidi" w:eastAsia="新細明體" w:hAnsiTheme="majorBidi" w:cstheme="majorBidi"/>
          <w:sz w:val="18"/>
          <w:szCs w:val="18"/>
          <w:lang w:eastAsia="zh-TW"/>
        </w:rPr>
        <w:t>without</w:t>
      </w:r>
      <w:r w:rsidR="00E63B5C" w:rsidRPr="00D937DC">
        <w:rPr>
          <w:rFonts w:asciiTheme="majorBidi" w:eastAsia="新細明體" w:hAnsiTheme="majorBidi" w:cstheme="majorBidi"/>
          <w:sz w:val="18"/>
          <w:szCs w:val="18"/>
          <w:lang w:eastAsia="zh-TW"/>
        </w:rPr>
        <w:t xml:space="preserve"> prior notice</w:t>
      </w:r>
      <w:r w:rsidRPr="00D937DC">
        <w:rPr>
          <w:rFonts w:asciiTheme="majorBidi" w:eastAsia="新細明體" w:hAnsiTheme="majorBidi" w:cstheme="majorBidi"/>
          <w:sz w:val="18"/>
          <w:szCs w:val="18"/>
          <w:lang w:eastAsia="zh-TW"/>
        </w:rPr>
        <w:t>; and</w:t>
      </w:r>
      <w:bookmarkEnd w:id="0"/>
    </w:p>
    <w:p w14:paraId="0E762FDD" w14:textId="77777777" w:rsidR="006640C7" w:rsidRPr="00D937DC" w:rsidRDefault="006640C7" w:rsidP="004E6A4F">
      <w:pPr>
        <w:pStyle w:val="a9"/>
        <w:ind w:left="480"/>
        <w:jc w:val="both"/>
        <w:rPr>
          <w:rFonts w:asciiTheme="majorBidi" w:eastAsia="新細明體" w:hAnsiTheme="majorBidi" w:cstheme="majorBidi"/>
          <w:sz w:val="18"/>
          <w:szCs w:val="18"/>
          <w:lang w:eastAsia="zh-TW"/>
        </w:rPr>
      </w:pPr>
    </w:p>
    <w:p w14:paraId="3983C050" w14:textId="5EC46389" w:rsidR="00C6529C" w:rsidRPr="00D937DC" w:rsidRDefault="000679BD" w:rsidP="001327F4">
      <w:pPr>
        <w:pStyle w:val="a9"/>
        <w:numPr>
          <w:ilvl w:val="0"/>
          <w:numId w:val="1"/>
        </w:numPr>
        <w:jc w:val="both"/>
        <w:rPr>
          <w:rFonts w:asciiTheme="majorBidi" w:eastAsia="新細明體" w:hAnsiTheme="majorBidi" w:cstheme="majorBidi"/>
          <w:sz w:val="18"/>
          <w:szCs w:val="18"/>
          <w:lang w:eastAsia="zh-TW"/>
        </w:rPr>
      </w:pPr>
      <w:r w:rsidRPr="00D937DC">
        <w:rPr>
          <w:rFonts w:asciiTheme="majorBidi" w:eastAsia="新細明體" w:hAnsiTheme="majorBidi" w:cstheme="majorBidi"/>
          <w:sz w:val="18"/>
          <w:szCs w:val="18"/>
          <w:lang w:eastAsia="zh-TW"/>
        </w:rPr>
        <w:t>the applican</w:t>
      </w:r>
      <w:r w:rsidR="00EF120A" w:rsidRPr="00D937DC">
        <w:rPr>
          <w:rFonts w:asciiTheme="majorBidi" w:eastAsia="新細明體" w:hAnsiTheme="majorBidi" w:cstheme="majorBidi"/>
          <w:sz w:val="18"/>
          <w:szCs w:val="18"/>
          <w:lang w:eastAsia="zh-TW"/>
        </w:rPr>
        <w:t xml:space="preserve">t </w:t>
      </w:r>
      <w:r w:rsidRPr="00D937DC">
        <w:rPr>
          <w:rFonts w:asciiTheme="majorBidi" w:eastAsia="新細明體" w:hAnsiTheme="majorBidi" w:cstheme="majorBidi"/>
          <w:sz w:val="18"/>
          <w:szCs w:val="18"/>
          <w:lang w:eastAsia="zh-TW"/>
        </w:rPr>
        <w:t>shall conform in all respects with all legislation (including without limitation the Law of the People’s Republic of China on Safeguarding National Security in the Hong Kong Special Administrative Region), regulations and by-laws of the Hong Kong Special Administrative Region.</w:t>
      </w:r>
    </w:p>
    <w:p w14:paraId="56B9BC7C" w14:textId="77777777" w:rsidR="00654BE9" w:rsidRPr="00D937DC" w:rsidRDefault="00654BE9" w:rsidP="00A755BC">
      <w:pPr>
        <w:pStyle w:val="a9"/>
        <w:ind w:left="480"/>
        <w:jc w:val="both"/>
        <w:rPr>
          <w:rFonts w:asciiTheme="majorBidi" w:eastAsia="新細明體" w:hAnsiTheme="majorBidi" w:cstheme="majorBidi"/>
          <w:b/>
          <w:bCs/>
          <w:i/>
          <w:iCs/>
          <w:sz w:val="22"/>
          <w:szCs w:val="22"/>
          <w:u w:val="single"/>
          <w:lang w:eastAsia="zh-TW"/>
        </w:rPr>
      </w:pPr>
    </w:p>
    <w:tbl>
      <w:tblPr>
        <w:tblStyle w:val="ae"/>
        <w:tblW w:w="0" w:type="auto"/>
        <w:tblLook w:val="04A0" w:firstRow="1" w:lastRow="0" w:firstColumn="1" w:lastColumn="0" w:noHBand="0" w:noVBand="1"/>
      </w:tblPr>
      <w:tblGrid>
        <w:gridCol w:w="2835"/>
        <w:gridCol w:w="4780"/>
        <w:gridCol w:w="313"/>
        <w:gridCol w:w="1813"/>
      </w:tblGrid>
      <w:tr w:rsidR="00D937DC" w:rsidRPr="00D937DC" w14:paraId="07D161F5" w14:textId="77777777" w:rsidTr="004A6DE2">
        <w:trPr>
          <w:trHeight w:val="676"/>
        </w:trPr>
        <w:tc>
          <w:tcPr>
            <w:tcW w:w="2835" w:type="dxa"/>
            <w:tcBorders>
              <w:top w:val="nil"/>
              <w:left w:val="nil"/>
              <w:bottom w:val="nil"/>
              <w:right w:val="nil"/>
            </w:tcBorders>
            <w:vAlign w:val="center"/>
          </w:tcPr>
          <w:p w14:paraId="42ED4AC2" w14:textId="7BC3CCF9" w:rsidR="006130D7" w:rsidRPr="00D937DC" w:rsidRDefault="00EE79A6" w:rsidP="004A6DE2">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S</w:t>
            </w:r>
            <w:r w:rsidR="00654BE9" w:rsidRPr="00D937DC">
              <w:rPr>
                <w:rFonts w:asciiTheme="majorBidi" w:eastAsia="新細明體" w:hAnsiTheme="majorBidi" w:cstheme="majorBidi"/>
                <w:sz w:val="22"/>
                <w:szCs w:val="22"/>
                <w:lang w:eastAsia="zh-TW"/>
              </w:rPr>
              <w:t>ignature</w:t>
            </w:r>
            <w:r w:rsidR="008A6E09" w:rsidRPr="00D937DC">
              <w:rPr>
                <w:rFonts w:asciiTheme="majorBidi" w:eastAsia="新細明體" w:hAnsiTheme="majorBidi" w:cstheme="majorBidi"/>
                <w:sz w:val="22"/>
                <w:szCs w:val="22"/>
                <w:lang w:eastAsia="zh-TW"/>
              </w:rPr>
              <w:t xml:space="preserve"> of the </w:t>
            </w:r>
            <w:r w:rsidR="000144E9" w:rsidRPr="00D937DC">
              <w:rPr>
                <w:rFonts w:asciiTheme="majorBidi" w:eastAsia="新細明體" w:hAnsiTheme="majorBidi" w:cstheme="majorBidi"/>
                <w:sz w:val="22"/>
                <w:szCs w:val="22"/>
                <w:lang w:eastAsia="zh-TW"/>
              </w:rPr>
              <w:t xml:space="preserve">authorised representative of the </w:t>
            </w:r>
            <w:r w:rsidR="008A6E09" w:rsidRPr="00D937DC">
              <w:rPr>
                <w:rFonts w:asciiTheme="majorBidi" w:eastAsia="新細明體" w:hAnsiTheme="majorBidi" w:cstheme="majorBidi"/>
                <w:sz w:val="22"/>
                <w:szCs w:val="22"/>
                <w:lang w:eastAsia="zh-TW"/>
              </w:rPr>
              <w:t>applicant</w:t>
            </w:r>
            <w:r w:rsidR="008247A9" w:rsidRPr="00D937DC">
              <w:rPr>
                <w:rFonts w:asciiTheme="majorBidi" w:eastAsia="新細明體" w:hAnsiTheme="majorBidi" w:cstheme="majorBidi"/>
                <w:sz w:val="22"/>
                <w:szCs w:val="22"/>
                <w:lang w:eastAsia="zh-TW"/>
              </w:rPr>
              <w:t xml:space="preserve"> (Key Contact Person)</w:t>
            </w:r>
          </w:p>
        </w:tc>
        <w:tc>
          <w:tcPr>
            <w:tcW w:w="4780" w:type="dxa"/>
            <w:tcBorders>
              <w:top w:val="nil"/>
              <w:left w:val="nil"/>
              <w:bottom w:val="single" w:sz="4" w:space="0" w:color="auto"/>
              <w:right w:val="nil"/>
            </w:tcBorders>
          </w:tcPr>
          <w:p w14:paraId="2459CB3F" w14:textId="77777777" w:rsidR="006130D7" w:rsidRPr="00D937DC" w:rsidRDefault="006130D7" w:rsidP="000679BD">
            <w:pPr>
              <w:rPr>
                <w:rFonts w:asciiTheme="majorBidi" w:eastAsia="新細明體" w:hAnsiTheme="majorBidi" w:cstheme="majorBidi"/>
                <w:sz w:val="22"/>
                <w:szCs w:val="22"/>
                <w:lang w:eastAsia="zh-TW"/>
              </w:rPr>
            </w:pPr>
          </w:p>
        </w:tc>
        <w:tc>
          <w:tcPr>
            <w:tcW w:w="313" w:type="dxa"/>
            <w:tcBorders>
              <w:top w:val="nil"/>
              <w:left w:val="nil"/>
              <w:bottom w:val="nil"/>
              <w:right w:val="single" w:sz="4" w:space="0" w:color="auto"/>
            </w:tcBorders>
          </w:tcPr>
          <w:p w14:paraId="6EBB2422" w14:textId="77777777" w:rsidR="006130D7" w:rsidRPr="00D937DC" w:rsidRDefault="006130D7" w:rsidP="006130D7">
            <w:pPr>
              <w:jc w:val="center"/>
              <w:rPr>
                <w:rFonts w:asciiTheme="majorBidi" w:eastAsia="新細明體" w:hAnsiTheme="majorBidi" w:cstheme="majorBidi"/>
                <w:sz w:val="22"/>
                <w:szCs w:val="22"/>
                <w:lang w:eastAsia="zh-TW"/>
              </w:rPr>
            </w:pPr>
          </w:p>
        </w:tc>
        <w:tc>
          <w:tcPr>
            <w:tcW w:w="1813" w:type="dxa"/>
            <w:vMerge w:val="restart"/>
            <w:tcBorders>
              <w:left w:val="single" w:sz="4" w:space="0" w:color="auto"/>
            </w:tcBorders>
            <w:vAlign w:val="center"/>
          </w:tcPr>
          <w:p w14:paraId="5BDACAE6" w14:textId="3FC0463C" w:rsidR="006130D7" w:rsidRPr="00D937DC" w:rsidRDefault="006130D7" w:rsidP="008247A9">
            <w:pPr>
              <w:jc w:val="center"/>
              <w:rPr>
                <w:rFonts w:asciiTheme="majorBidi" w:eastAsia="新細明體" w:hAnsiTheme="majorBidi" w:cstheme="majorBidi"/>
                <w:sz w:val="20"/>
                <w:szCs w:val="20"/>
                <w:lang w:eastAsia="zh-TW"/>
              </w:rPr>
            </w:pPr>
            <w:r w:rsidRPr="00D937DC">
              <w:rPr>
                <w:rFonts w:asciiTheme="majorBidi" w:eastAsia="新細明體" w:hAnsiTheme="majorBidi" w:cstheme="majorBidi"/>
                <w:sz w:val="20"/>
                <w:szCs w:val="20"/>
                <w:lang w:eastAsia="zh-TW"/>
              </w:rPr>
              <w:t xml:space="preserve">- </w:t>
            </w:r>
            <w:r w:rsidR="008247A9" w:rsidRPr="00D937DC">
              <w:rPr>
                <w:rFonts w:asciiTheme="majorBidi" w:eastAsia="新細明體" w:hAnsiTheme="majorBidi" w:cstheme="majorBidi"/>
                <w:sz w:val="20"/>
                <w:szCs w:val="20"/>
                <w:lang w:eastAsia="zh-TW"/>
              </w:rPr>
              <w:t xml:space="preserve">Company </w:t>
            </w:r>
            <w:r w:rsidRPr="00D937DC">
              <w:rPr>
                <w:rFonts w:asciiTheme="majorBidi" w:eastAsia="新細明體" w:hAnsiTheme="majorBidi" w:cstheme="majorBidi"/>
                <w:sz w:val="20"/>
                <w:szCs w:val="20"/>
                <w:lang w:eastAsia="zh-TW"/>
              </w:rPr>
              <w:t xml:space="preserve">Chop </w:t>
            </w:r>
            <w:r w:rsidR="008247A9" w:rsidRPr="00D937DC">
              <w:rPr>
                <w:rFonts w:asciiTheme="majorBidi" w:eastAsia="新細明體" w:hAnsiTheme="majorBidi" w:cstheme="majorBidi"/>
                <w:sz w:val="20"/>
                <w:szCs w:val="20"/>
                <w:lang w:eastAsia="zh-TW"/>
              </w:rPr>
              <w:t>–</w:t>
            </w:r>
          </w:p>
          <w:p w14:paraId="23D6F067" w14:textId="5487B830" w:rsidR="008247A9" w:rsidRPr="00D937DC" w:rsidRDefault="008247A9" w:rsidP="008247A9">
            <w:pPr>
              <w:jc w:val="center"/>
              <w:rPr>
                <w:rFonts w:asciiTheme="majorBidi" w:eastAsia="新細明體" w:hAnsiTheme="majorBidi" w:cstheme="majorBidi"/>
                <w:sz w:val="22"/>
                <w:szCs w:val="22"/>
                <w:lang w:eastAsia="zh-TW"/>
              </w:rPr>
            </w:pPr>
            <w:r w:rsidRPr="00D937DC">
              <w:rPr>
                <w:rFonts w:asciiTheme="majorBidi" w:eastAsia="新細明體" w:hAnsiTheme="majorBidi" w:cstheme="majorBidi"/>
                <w:sz w:val="20"/>
                <w:szCs w:val="20"/>
                <w:lang w:eastAsia="zh-TW"/>
              </w:rPr>
              <w:t>(</w:t>
            </w:r>
            <w:proofErr w:type="gramStart"/>
            <w:r w:rsidRPr="00D937DC">
              <w:rPr>
                <w:rFonts w:asciiTheme="majorBidi" w:eastAsia="新細明體" w:hAnsiTheme="majorBidi" w:cstheme="majorBidi"/>
                <w:sz w:val="20"/>
                <w:szCs w:val="20"/>
                <w:lang w:eastAsia="zh-TW"/>
              </w:rPr>
              <w:t>if</w:t>
            </w:r>
            <w:proofErr w:type="gramEnd"/>
            <w:r w:rsidRPr="00D937DC">
              <w:rPr>
                <w:rFonts w:asciiTheme="majorBidi" w:eastAsia="新細明體" w:hAnsiTheme="majorBidi" w:cstheme="majorBidi"/>
                <w:sz w:val="20"/>
                <w:szCs w:val="20"/>
                <w:lang w:eastAsia="zh-TW"/>
              </w:rPr>
              <w:t xml:space="preserve"> applicable)</w:t>
            </w:r>
          </w:p>
        </w:tc>
      </w:tr>
      <w:tr w:rsidR="00D937DC" w:rsidRPr="00D937DC" w14:paraId="35FC37D3" w14:textId="77777777" w:rsidTr="004A6DE2">
        <w:tc>
          <w:tcPr>
            <w:tcW w:w="2835" w:type="dxa"/>
            <w:tcBorders>
              <w:top w:val="nil"/>
              <w:left w:val="nil"/>
              <w:bottom w:val="nil"/>
              <w:right w:val="nil"/>
            </w:tcBorders>
            <w:vAlign w:val="center"/>
          </w:tcPr>
          <w:p w14:paraId="06A7B2DF" w14:textId="2BF9F553" w:rsidR="006130D7" w:rsidRPr="00D937DC" w:rsidRDefault="006130D7" w:rsidP="004A6DE2">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Name</w:t>
            </w:r>
            <w:r w:rsidR="00654BE9" w:rsidRPr="00D937DC">
              <w:rPr>
                <w:rFonts w:asciiTheme="majorBidi" w:eastAsia="新細明體" w:hAnsiTheme="majorBidi" w:cstheme="majorBidi"/>
                <w:sz w:val="22"/>
                <w:szCs w:val="22"/>
                <w:lang w:eastAsia="zh-TW"/>
              </w:rPr>
              <w:t xml:space="preserve"> of </w:t>
            </w:r>
            <w:r w:rsidR="008A6E09" w:rsidRPr="00D937DC">
              <w:rPr>
                <w:rFonts w:asciiTheme="majorBidi" w:eastAsia="新細明體" w:hAnsiTheme="majorBidi" w:cstheme="majorBidi"/>
                <w:sz w:val="22"/>
                <w:szCs w:val="22"/>
                <w:lang w:eastAsia="zh-TW"/>
              </w:rPr>
              <w:t>signatory</w:t>
            </w:r>
          </w:p>
        </w:tc>
        <w:tc>
          <w:tcPr>
            <w:tcW w:w="4780" w:type="dxa"/>
            <w:tcBorders>
              <w:top w:val="single" w:sz="4" w:space="0" w:color="auto"/>
              <w:left w:val="nil"/>
              <w:bottom w:val="single" w:sz="4" w:space="0" w:color="auto"/>
              <w:right w:val="nil"/>
            </w:tcBorders>
          </w:tcPr>
          <w:p w14:paraId="23879917" w14:textId="77777777" w:rsidR="006130D7" w:rsidRPr="00D937DC" w:rsidRDefault="006130D7" w:rsidP="004A6DE2">
            <w:pPr>
              <w:rPr>
                <w:rFonts w:asciiTheme="majorBidi" w:eastAsia="新細明體" w:hAnsiTheme="majorBidi" w:cstheme="majorBidi"/>
                <w:sz w:val="22"/>
                <w:szCs w:val="22"/>
                <w:lang w:eastAsia="zh-TW"/>
              </w:rPr>
            </w:pPr>
          </w:p>
          <w:p w14:paraId="6A85D7B2" w14:textId="77777777" w:rsidR="004A6DE2" w:rsidRPr="00D937DC" w:rsidRDefault="004A6DE2" w:rsidP="004A6DE2">
            <w:pPr>
              <w:rPr>
                <w:rFonts w:asciiTheme="majorBidi" w:eastAsia="新細明體" w:hAnsiTheme="majorBidi" w:cstheme="majorBidi"/>
                <w:sz w:val="22"/>
                <w:szCs w:val="22"/>
                <w:lang w:eastAsia="zh-TW"/>
              </w:rPr>
            </w:pPr>
          </w:p>
        </w:tc>
        <w:tc>
          <w:tcPr>
            <w:tcW w:w="313" w:type="dxa"/>
            <w:tcBorders>
              <w:top w:val="nil"/>
              <w:left w:val="nil"/>
              <w:bottom w:val="nil"/>
              <w:right w:val="single" w:sz="4" w:space="0" w:color="auto"/>
            </w:tcBorders>
          </w:tcPr>
          <w:p w14:paraId="1404F526" w14:textId="77777777" w:rsidR="006130D7" w:rsidRPr="00D937DC" w:rsidRDefault="006130D7" w:rsidP="000679BD">
            <w:pPr>
              <w:rPr>
                <w:rFonts w:asciiTheme="majorBidi" w:eastAsia="新細明體" w:hAnsiTheme="majorBidi" w:cstheme="majorBidi"/>
                <w:sz w:val="22"/>
                <w:szCs w:val="22"/>
                <w:lang w:eastAsia="zh-TW"/>
              </w:rPr>
            </w:pPr>
          </w:p>
        </w:tc>
        <w:tc>
          <w:tcPr>
            <w:tcW w:w="1813" w:type="dxa"/>
            <w:vMerge/>
            <w:tcBorders>
              <w:left w:val="single" w:sz="4" w:space="0" w:color="auto"/>
            </w:tcBorders>
          </w:tcPr>
          <w:p w14:paraId="2BB0BAD5" w14:textId="1C661A20" w:rsidR="006130D7" w:rsidRPr="00D937DC" w:rsidRDefault="006130D7" w:rsidP="000679BD">
            <w:pPr>
              <w:rPr>
                <w:rFonts w:asciiTheme="majorBidi" w:eastAsia="新細明體" w:hAnsiTheme="majorBidi" w:cstheme="majorBidi"/>
                <w:sz w:val="22"/>
                <w:szCs w:val="22"/>
                <w:lang w:eastAsia="zh-TW"/>
              </w:rPr>
            </w:pPr>
          </w:p>
        </w:tc>
      </w:tr>
      <w:tr w:rsidR="00D937DC" w:rsidRPr="00D937DC" w14:paraId="6BC6D17A" w14:textId="77777777" w:rsidTr="004A6DE2">
        <w:tc>
          <w:tcPr>
            <w:tcW w:w="2835" w:type="dxa"/>
            <w:tcBorders>
              <w:top w:val="nil"/>
              <w:left w:val="nil"/>
              <w:bottom w:val="nil"/>
              <w:right w:val="nil"/>
            </w:tcBorders>
            <w:vAlign w:val="center"/>
          </w:tcPr>
          <w:p w14:paraId="666AB6D2" w14:textId="13FB5ECC" w:rsidR="004A6DE2" w:rsidRPr="00D937DC" w:rsidRDefault="000144E9" w:rsidP="004A6DE2">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Post t</w:t>
            </w:r>
            <w:r w:rsidR="004A6DE2" w:rsidRPr="00D937DC">
              <w:rPr>
                <w:rFonts w:asciiTheme="majorBidi" w:eastAsia="新細明體" w:hAnsiTheme="majorBidi" w:cstheme="majorBidi"/>
                <w:sz w:val="22"/>
                <w:szCs w:val="22"/>
                <w:lang w:eastAsia="zh-TW"/>
              </w:rPr>
              <w:t xml:space="preserve">itle </w:t>
            </w:r>
            <w:r w:rsidR="008247A9" w:rsidRPr="00D937DC">
              <w:rPr>
                <w:rFonts w:asciiTheme="majorBidi" w:eastAsia="新細明體" w:hAnsiTheme="majorBidi" w:cstheme="majorBidi"/>
                <w:sz w:val="22"/>
                <w:szCs w:val="22"/>
                <w:lang w:eastAsia="zh-TW"/>
              </w:rPr>
              <w:t>(if applicable)</w:t>
            </w:r>
          </w:p>
        </w:tc>
        <w:tc>
          <w:tcPr>
            <w:tcW w:w="4780" w:type="dxa"/>
            <w:tcBorders>
              <w:top w:val="single" w:sz="4" w:space="0" w:color="auto"/>
              <w:left w:val="nil"/>
              <w:bottom w:val="single" w:sz="4" w:space="0" w:color="auto"/>
              <w:right w:val="nil"/>
            </w:tcBorders>
          </w:tcPr>
          <w:p w14:paraId="03832F0A" w14:textId="77777777" w:rsidR="004A6DE2" w:rsidRPr="00D937DC" w:rsidRDefault="004A6DE2" w:rsidP="000679BD">
            <w:pPr>
              <w:rPr>
                <w:rFonts w:asciiTheme="majorBidi" w:eastAsia="新細明體" w:hAnsiTheme="majorBidi" w:cstheme="majorBidi"/>
                <w:sz w:val="22"/>
                <w:szCs w:val="22"/>
                <w:lang w:eastAsia="zh-TW"/>
              </w:rPr>
            </w:pPr>
          </w:p>
          <w:p w14:paraId="26F486C2" w14:textId="77777777" w:rsidR="004A6DE2" w:rsidRPr="00D937DC" w:rsidRDefault="004A6DE2" w:rsidP="000679BD">
            <w:pPr>
              <w:rPr>
                <w:rFonts w:asciiTheme="majorBidi" w:eastAsia="新細明體" w:hAnsiTheme="majorBidi" w:cstheme="majorBidi"/>
                <w:sz w:val="22"/>
                <w:szCs w:val="22"/>
                <w:lang w:eastAsia="zh-TW"/>
              </w:rPr>
            </w:pPr>
          </w:p>
        </w:tc>
        <w:tc>
          <w:tcPr>
            <w:tcW w:w="313" w:type="dxa"/>
            <w:tcBorders>
              <w:top w:val="nil"/>
              <w:left w:val="nil"/>
              <w:bottom w:val="nil"/>
              <w:right w:val="single" w:sz="4" w:space="0" w:color="auto"/>
            </w:tcBorders>
          </w:tcPr>
          <w:p w14:paraId="0DE28C9B" w14:textId="77777777" w:rsidR="004A6DE2" w:rsidRPr="00D937DC" w:rsidRDefault="004A6DE2" w:rsidP="000679BD">
            <w:pPr>
              <w:rPr>
                <w:rFonts w:asciiTheme="majorBidi" w:eastAsia="新細明體" w:hAnsiTheme="majorBidi" w:cstheme="majorBidi"/>
                <w:sz w:val="22"/>
                <w:szCs w:val="22"/>
                <w:lang w:eastAsia="zh-TW"/>
              </w:rPr>
            </w:pPr>
          </w:p>
        </w:tc>
        <w:tc>
          <w:tcPr>
            <w:tcW w:w="1813" w:type="dxa"/>
            <w:vMerge/>
            <w:tcBorders>
              <w:left w:val="single" w:sz="4" w:space="0" w:color="auto"/>
            </w:tcBorders>
          </w:tcPr>
          <w:p w14:paraId="4738DEC4" w14:textId="77777777" w:rsidR="004A6DE2" w:rsidRPr="00D937DC" w:rsidRDefault="004A6DE2" w:rsidP="000679BD">
            <w:pPr>
              <w:rPr>
                <w:rFonts w:asciiTheme="majorBidi" w:eastAsia="新細明體" w:hAnsiTheme="majorBidi" w:cstheme="majorBidi"/>
                <w:sz w:val="22"/>
                <w:szCs w:val="22"/>
                <w:lang w:eastAsia="zh-TW"/>
              </w:rPr>
            </w:pPr>
          </w:p>
        </w:tc>
      </w:tr>
      <w:tr w:rsidR="006130D7" w:rsidRPr="00D937DC" w14:paraId="0E8B2FC8" w14:textId="77777777" w:rsidTr="004A6DE2">
        <w:tc>
          <w:tcPr>
            <w:tcW w:w="2835" w:type="dxa"/>
            <w:tcBorders>
              <w:top w:val="nil"/>
              <w:left w:val="nil"/>
              <w:bottom w:val="nil"/>
              <w:right w:val="nil"/>
            </w:tcBorders>
            <w:vAlign w:val="center"/>
          </w:tcPr>
          <w:p w14:paraId="00D0AA2A" w14:textId="0991206E" w:rsidR="006130D7" w:rsidRPr="00D937DC" w:rsidRDefault="006130D7" w:rsidP="004A6DE2">
            <w:pPr>
              <w:rPr>
                <w:rFonts w:asciiTheme="majorBidi" w:eastAsia="新細明體" w:hAnsiTheme="majorBidi" w:cstheme="majorBidi"/>
                <w:sz w:val="22"/>
                <w:szCs w:val="22"/>
                <w:lang w:eastAsia="zh-TW"/>
              </w:rPr>
            </w:pPr>
            <w:r w:rsidRPr="00D937DC">
              <w:rPr>
                <w:rFonts w:asciiTheme="majorBidi" w:eastAsia="新細明體" w:hAnsiTheme="majorBidi" w:cstheme="majorBidi"/>
                <w:sz w:val="22"/>
                <w:szCs w:val="22"/>
                <w:lang w:eastAsia="zh-TW"/>
              </w:rPr>
              <w:t>Date</w:t>
            </w:r>
          </w:p>
        </w:tc>
        <w:tc>
          <w:tcPr>
            <w:tcW w:w="4780" w:type="dxa"/>
            <w:tcBorders>
              <w:top w:val="single" w:sz="4" w:space="0" w:color="auto"/>
              <w:left w:val="nil"/>
              <w:bottom w:val="single" w:sz="4" w:space="0" w:color="auto"/>
              <w:right w:val="nil"/>
            </w:tcBorders>
          </w:tcPr>
          <w:p w14:paraId="26AE2687" w14:textId="77777777" w:rsidR="006130D7" w:rsidRPr="00D937DC" w:rsidRDefault="006130D7" w:rsidP="000679BD">
            <w:pPr>
              <w:rPr>
                <w:rFonts w:asciiTheme="majorBidi" w:eastAsia="新細明體" w:hAnsiTheme="majorBidi" w:cstheme="majorBidi"/>
                <w:sz w:val="22"/>
                <w:szCs w:val="22"/>
                <w:lang w:eastAsia="zh-TW"/>
              </w:rPr>
            </w:pPr>
          </w:p>
          <w:p w14:paraId="601CC7B3" w14:textId="77777777" w:rsidR="006130D7" w:rsidRPr="00D937DC" w:rsidRDefault="006130D7" w:rsidP="000679BD">
            <w:pPr>
              <w:rPr>
                <w:rFonts w:asciiTheme="majorBidi" w:eastAsia="新細明體" w:hAnsiTheme="majorBidi" w:cstheme="majorBidi"/>
                <w:sz w:val="22"/>
                <w:szCs w:val="22"/>
                <w:lang w:eastAsia="zh-TW"/>
              </w:rPr>
            </w:pPr>
          </w:p>
        </w:tc>
        <w:tc>
          <w:tcPr>
            <w:tcW w:w="313" w:type="dxa"/>
            <w:tcBorders>
              <w:top w:val="nil"/>
              <w:left w:val="nil"/>
              <w:bottom w:val="nil"/>
              <w:right w:val="single" w:sz="4" w:space="0" w:color="auto"/>
            </w:tcBorders>
          </w:tcPr>
          <w:p w14:paraId="4C36CEDC" w14:textId="77777777" w:rsidR="006130D7" w:rsidRPr="00D937DC" w:rsidRDefault="006130D7" w:rsidP="000679BD">
            <w:pPr>
              <w:rPr>
                <w:rFonts w:asciiTheme="majorBidi" w:eastAsia="新細明體" w:hAnsiTheme="majorBidi" w:cstheme="majorBidi"/>
                <w:sz w:val="22"/>
                <w:szCs w:val="22"/>
                <w:lang w:eastAsia="zh-TW"/>
              </w:rPr>
            </w:pPr>
          </w:p>
        </w:tc>
        <w:tc>
          <w:tcPr>
            <w:tcW w:w="1813" w:type="dxa"/>
            <w:vMerge/>
            <w:tcBorders>
              <w:left w:val="single" w:sz="4" w:space="0" w:color="auto"/>
            </w:tcBorders>
          </w:tcPr>
          <w:p w14:paraId="4B2611F1" w14:textId="110D7464" w:rsidR="006130D7" w:rsidRPr="00D937DC" w:rsidRDefault="006130D7" w:rsidP="000679BD">
            <w:pPr>
              <w:rPr>
                <w:rFonts w:asciiTheme="majorBidi" w:eastAsia="新細明體" w:hAnsiTheme="majorBidi" w:cstheme="majorBidi"/>
                <w:sz w:val="22"/>
                <w:szCs w:val="22"/>
                <w:lang w:eastAsia="zh-TW"/>
              </w:rPr>
            </w:pPr>
          </w:p>
        </w:tc>
      </w:tr>
    </w:tbl>
    <w:p w14:paraId="0F65066F" w14:textId="77777777" w:rsidR="000031F3" w:rsidRDefault="000031F3" w:rsidP="00C6529C">
      <w:pPr>
        <w:jc w:val="right"/>
        <w:rPr>
          <w:rFonts w:asciiTheme="majorBidi" w:hAnsiTheme="majorBidi" w:cstheme="majorBidi"/>
          <w:b/>
          <w:bCs/>
          <w:sz w:val="22"/>
          <w:szCs w:val="22"/>
          <w:u w:val="single"/>
        </w:rPr>
        <w:sectPr w:rsidR="000031F3" w:rsidSect="007630FE">
          <w:footerReference w:type="default" r:id="rId9"/>
          <w:pgSz w:w="11906" w:h="16838"/>
          <w:pgMar w:top="1440" w:right="964" w:bottom="1440" w:left="964" w:header="709" w:footer="709" w:gutter="0"/>
          <w:cols w:space="708"/>
          <w:docGrid w:linePitch="360"/>
        </w:sectPr>
      </w:pPr>
    </w:p>
    <w:p w14:paraId="350E4942" w14:textId="77777777" w:rsidR="000031F3" w:rsidRPr="00955EAD" w:rsidRDefault="000031F3" w:rsidP="0097688E">
      <w:pPr>
        <w:jc w:val="center"/>
        <w:rPr>
          <w:b/>
          <w:bCs/>
        </w:rPr>
      </w:pPr>
      <w:r w:rsidRPr="00955EAD">
        <w:rPr>
          <w:b/>
          <w:bCs/>
        </w:rPr>
        <w:lastRenderedPageBreak/>
        <w:t>Smart QS Hackathon 2026</w:t>
      </w:r>
    </w:p>
    <w:p w14:paraId="001D321C" w14:textId="77777777" w:rsidR="000031F3" w:rsidRPr="00955EAD" w:rsidRDefault="000031F3" w:rsidP="0097688E">
      <w:pPr>
        <w:jc w:val="center"/>
        <w:rPr>
          <w:b/>
          <w:bCs/>
        </w:rPr>
      </w:pPr>
    </w:p>
    <w:p w14:paraId="7B181A6F" w14:textId="77777777" w:rsidR="000031F3" w:rsidRPr="00955EAD" w:rsidRDefault="000031F3" w:rsidP="0097688E">
      <w:pPr>
        <w:jc w:val="center"/>
        <w:rPr>
          <w:b/>
          <w:bCs/>
        </w:rPr>
      </w:pPr>
      <w:r w:rsidRPr="00955EAD">
        <w:rPr>
          <w:b/>
          <w:bCs/>
        </w:rPr>
        <w:t>Guide and Notes for Applicants</w:t>
      </w:r>
    </w:p>
    <w:p w14:paraId="66BB125A" w14:textId="77777777" w:rsidR="000031F3" w:rsidRPr="00955EAD" w:rsidRDefault="000031F3" w:rsidP="0041218B">
      <w:pPr>
        <w:jc w:val="both"/>
      </w:pPr>
    </w:p>
    <w:p w14:paraId="31BC02DA" w14:textId="77777777" w:rsidR="000031F3" w:rsidRPr="00955EAD" w:rsidRDefault="000031F3" w:rsidP="0041218B">
      <w:pPr>
        <w:jc w:val="both"/>
      </w:pPr>
      <w:r w:rsidRPr="00955EAD">
        <w:t>Content</w:t>
      </w:r>
    </w:p>
    <w:p w14:paraId="14C63E37"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rPr>
        <w:t>Programme</w:t>
      </w:r>
      <w:r w:rsidRPr="00955EAD">
        <w:rPr>
          <w:rFonts w:ascii="Calibri" w:hAnsi="Calibri" w:cs="Calibri"/>
          <w:sz w:val="22"/>
          <w:szCs w:val="22"/>
          <w:lang w:val="en-US"/>
        </w:rPr>
        <w:t xml:space="preserve"> Objectives</w:t>
      </w:r>
    </w:p>
    <w:p w14:paraId="144D6F5E"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rPr>
        <w:t>Programme</w:t>
      </w:r>
      <w:r w:rsidRPr="00955EAD">
        <w:rPr>
          <w:rFonts w:ascii="Calibri" w:hAnsi="Calibri" w:cs="Calibri"/>
          <w:sz w:val="22"/>
          <w:szCs w:val="22"/>
          <w:lang w:val="en-US"/>
        </w:rPr>
        <w:t xml:space="preserve"> Details</w:t>
      </w:r>
    </w:p>
    <w:p w14:paraId="79B62324"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Challenge Streams</w:t>
      </w:r>
    </w:p>
    <w:p w14:paraId="5B6F0C8B"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Eligibility of Applicants</w:t>
      </w:r>
    </w:p>
    <w:p w14:paraId="4E412310"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Evaluation Criteria</w:t>
      </w:r>
    </w:p>
    <w:p w14:paraId="33EAEC3D"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 xml:space="preserve">Prizes </w:t>
      </w:r>
    </w:p>
    <w:p w14:paraId="5675A851"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Disqualification</w:t>
      </w:r>
    </w:p>
    <w:p w14:paraId="7AC70231"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 xml:space="preserve">Handling of Information </w:t>
      </w:r>
    </w:p>
    <w:p w14:paraId="3FABF8AD"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Accuracy and Completeness of Applications</w:t>
      </w:r>
    </w:p>
    <w:p w14:paraId="436FEDD3"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hint="eastAsia"/>
          <w:sz w:val="22"/>
          <w:szCs w:val="22"/>
          <w:lang w:val="en-US"/>
        </w:rPr>
        <w:t>I</w:t>
      </w:r>
      <w:r w:rsidRPr="00955EAD">
        <w:rPr>
          <w:rFonts w:ascii="Calibri" w:hAnsi="Calibri" w:cs="Calibri"/>
          <w:sz w:val="22"/>
          <w:szCs w:val="22"/>
          <w:lang w:val="en-US"/>
        </w:rPr>
        <w:t>ntellectual</w:t>
      </w:r>
      <w:r w:rsidRPr="00955EAD">
        <w:rPr>
          <w:rFonts w:ascii="Calibri" w:hAnsi="Calibri" w:cs="Calibri" w:hint="eastAsia"/>
          <w:sz w:val="22"/>
          <w:szCs w:val="22"/>
          <w:lang w:val="en-US"/>
        </w:rPr>
        <w:t xml:space="preserve"> Property</w:t>
      </w:r>
      <w:r w:rsidRPr="00955EAD">
        <w:rPr>
          <w:rFonts w:ascii="Calibri" w:hAnsi="Calibri" w:cs="Calibri"/>
          <w:sz w:val="22"/>
          <w:szCs w:val="22"/>
          <w:lang w:val="en-US"/>
        </w:rPr>
        <w:t xml:space="preserve"> Rights and use of </w:t>
      </w:r>
      <w:proofErr w:type="spellStart"/>
      <w:r w:rsidRPr="00955EAD">
        <w:rPr>
          <w:rFonts w:ascii="Calibri" w:hAnsi="Calibri" w:cs="Calibri"/>
          <w:sz w:val="22"/>
          <w:szCs w:val="22"/>
          <w:lang w:val="en-US"/>
        </w:rPr>
        <w:t>Programme</w:t>
      </w:r>
      <w:proofErr w:type="spellEnd"/>
      <w:r w:rsidRPr="00955EAD">
        <w:rPr>
          <w:rFonts w:ascii="Calibri" w:hAnsi="Calibri" w:cs="Calibri"/>
          <w:sz w:val="22"/>
          <w:szCs w:val="22"/>
          <w:lang w:val="en-US"/>
        </w:rPr>
        <w:t xml:space="preserve"> Photos and/ or Videos</w:t>
      </w:r>
    </w:p>
    <w:p w14:paraId="38037D7C"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Probity Policy for Applicants</w:t>
      </w:r>
    </w:p>
    <w:p w14:paraId="78F1E2F9"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Compliance with the Laws of Hong Kong</w:t>
      </w:r>
    </w:p>
    <w:p w14:paraId="729D5DFE"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hint="eastAsia"/>
          <w:sz w:val="22"/>
          <w:szCs w:val="22"/>
          <w:lang w:val="en-US"/>
        </w:rPr>
        <w:t xml:space="preserve"> </w:t>
      </w:r>
      <w:r w:rsidRPr="00955EAD">
        <w:rPr>
          <w:rFonts w:ascii="Calibri" w:hAnsi="Calibri" w:cs="Calibri"/>
          <w:sz w:val="22"/>
          <w:szCs w:val="22"/>
          <w:lang w:val="en-US"/>
        </w:rPr>
        <w:t>Warranties and Indemnity</w:t>
      </w:r>
    </w:p>
    <w:p w14:paraId="1A2BDD13"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Governing Law</w:t>
      </w:r>
    </w:p>
    <w:p w14:paraId="1FCCE8DD" w14:textId="77777777" w:rsidR="000031F3" w:rsidRPr="00955EAD"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Third Party Rights</w:t>
      </w:r>
    </w:p>
    <w:p w14:paraId="130E1A4A" w14:textId="77777777" w:rsidR="000031F3" w:rsidRDefault="000031F3" w:rsidP="001327F4">
      <w:pPr>
        <w:pStyle w:val="a9"/>
        <w:numPr>
          <w:ilvl w:val="0"/>
          <w:numId w:val="3"/>
        </w:numPr>
        <w:jc w:val="both"/>
        <w:rPr>
          <w:rFonts w:ascii="Calibri" w:hAnsi="Calibri" w:cs="Calibri"/>
          <w:sz w:val="22"/>
          <w:szCs w:val="22"/>
          <w:lang w:val="en-US"/>
        </w:rPr>
      </w:pPr>
      <w:r w:rsidRPr="00955EAD">
        <w:rPr>
          <w:rFonts w:ascii="Calibri" w:hAnsi="Calibri" w:cs="Calibri"/>
          <w:sz w:val="22"/>
          <w:szCs w:val="22"/>
          <w:lang w:val="en-US"/>
        </w:rPr>
        <w:t>Enquiries</w:t>
      </w:r>
    </w:p>
    <w:p w14:paraId="1F133E9C" w14:textId="77777777" w:rsidR="000031F3" w:rsidRPr="007C0B5B" w:rsidRDefault="000031F3" w:rsidP="007C0B5B">
      <w:pPr>
        <w:ind w:left="360"/>
        <w:jc w:val="both"/>
        <w:rPr>
          <w:lang w:val="en-US"/>
        </w:rPr>
      </w:pPr>
      <w:r>
        <w:rPr>
          <w:rFonts w:hint="eastAsia"/>
          <w:lang w:val="en-US"/>
        </w:rPr>
        <w:t>A</w:t>
      </w:r>
      <w:r>
        <w:rPr>
          <w:lang w:val="en-US"/>
        </w:rPr>
        <w:t>nnex A</w:t>
      </w:r>
    </w:p>
    <w:p w14:paraId="4055A337" w14:textId="77777777" w:rsidR="000031F3" w:rsidRPr="00955EAD" w:rsidRDefault="000031F3" w:rsidP="0041218B">
      <w:pPr>
        <w:jc w:val="both"/>
      </w:pPr>
      <w:r w:rsidRPr="00955EAD">
        <w:br w:type="page"/>
      </w:r>
    </w:p>
    <w:p w14:paraId="306345D4" w14:textId="77777777" w:rsidR="000031F3" w:rsidRPr="00955EAD" w:rsidRDefault="000031F3" w:rsidP="0041218B">
      <w:pPr>
        <w:jc w:val="both"/>
        <w:rPr>
          <w:b/>
          <w:bCs/>
        </w:rPr>
      </w:pPr>
      <w:r w:rsidRPr="00955EAD">
        <w:rPr>
          <w:b/>
          <w:bCs/>
        </w:rPr>
        <w:lastRenderedPageBreak/>
        <w:t>Applicant should:</w:t>
      </w:r>
    </w:p>
    <w:p w14:paraId="5CAAD6E0" w14:textId="77777777" w:rsidR="000031F3" w:rsidRPr="00955EAD" w:rsidRDefault="000031F3" w:rsidP="001327F4">
      <w:pPr>
        <w:pStyle w:val="a9"/>
        <w:numPr>
          <w:ilvl w:val="0"/>
          <w:numId w:val="4"/>
        </w:numPr>
        <w:jc w:val="both"/>
        <w:rPr>
          <w:rFonts w:ascii="Calibri" w:hAnsi="Calibri" w:cs="Calibri"/>
          <w:sz w:val="22"/>
          <w:szCs w:val="22"/>
        </w:rPr>
      </w:pPr>
      <w:r w:rsidRPr="00955EAD">
        <w:rPr>
          <w:rFonts w:ascii="Calibri" w:hAnsi="Calibri" w:cs="Calibri"/>
          <w:sz w:val="22"/>
          <w:szCs w:val="22"/>
          <w:lang w:val="en-US"/>
        </w:rPr>
        <w:t>Read this Guide and Notes for Applicants (“Guide”) related to the Smart QS Hackathon 2026 (“</w:t>
      </w:r>
      <w:r w:rsidRPr="00955EAD">
        <w:rPr>
          <w:rFonts w:ascii="Calibri" w:hAnsi="Calibri" w:cs="Calibri"/>
          <w:sz w:val="22"/>
          <w:szCs w:val="22"/>
        </w:rPr>
        <w:t>Programme</w:t>
      </w:r>
      <w:r w:rsidRPr="00955EAD">
        <w:rPr>
          <w:rFonts w:ascii="Calibri" w:hAnsi="Calibri" w:cs="Calibri"/>
          <w:sz w:val="22"/>
          <w:szCs w:val="22"/>
          <w:lang w:val="en-US"/>
        </w:rPr>
        <w:t>”) which is co-</w:t>
      </w:r>
      <w:r w:rsidRPr="00955EAD">
        <w:rPr>
          <w:rFonts w:ascii="Calibri" w:hAnsi="Calibri" w:cs="Calibri"/>
          <w:sz w:val="22"/>
          <w:szCs w:val="22"/>
        </w:rPr>
        <w:t>organised</w:t>
      </w:r>
      <w:r w:rsidRPr="00955EAD">
        <w:rPr>
          <w:rFonts w:ascii="Calibri" w:hAnsi="Calibri" w:cs="Calibri"/>
          <w:sz w:val="22"/>
          <w:szCs w:val="22"/>
          <w:lang w:val="en-US"/>
        </w:rPr>
        <w:t xml:space="preserve"> by Housing Bureau (“HB”), The Hong Kong Housing Authority (“HA”), Hong Kong Cyberport Management Company Limited (“HKCMCL”) and The University of Hong Kong (“HKU”) (collectively “</w:t>
      </w:r>
      <w:proofErr w:type="spellStart"/>
      <w:r w:rsidRPr="00955EAD">
        <w:rPr>
          <w:rFonts w:ascii="Calibri" w:hAnsi="Calibri" w:cs="Calibri"/>
          <w:sz w:val="22"/>
          <w:szCs w:val="22"/>
          <w:lang w:val="en-US"/>
        </w:rPr>
        <w:t>Organisers</w:t>
      </w:r>
      <w:proofErr w:type="spellEnd"/>
      <w:r w:rsidRPr="00955EAD">
        <w:rPr>
          <w:rFonts w:ascii="Calibri" w:hAnsi="Calibri" w:cs="Calibri"/>
          <w:sz w:val="22"/>
          <w:szCs w:val="22"/>
          <w:lang w:val="en-US"/>
        </w:rPr>
        <w:t xml:space="preserve">”) before </w:t>
      </w:r>
      <w:r w:rsidRPr="00955EAD">
        <w:rPr>
          <w:rFonts w:ascii="Calibri" w:hAnsi="Calibri" w:cs="Calibri"/>
          <w:sz w:val="22"/>
          <w:szCs w:val="22"/>
        </w:rPr>
        <w:t>submitting any application or making any submission.</w:t>
      </w:r>
    </w:p>
    <w:p w14:paraId="21023D72" w14:textId="77777777" w:rsidR="000031F3" w:rsidRPr="00955EAD" w:rsidRDefault="000031F3" w:rsidP="00D606AA">
      <w:pPr>
        <w:pStyle w:val="a9"/>
        <w:jc w:val="both"/>
        <w:rPr>
          <w:rFonts w:ascii="Calibri" w:hAnsi="Calibri" w:cs="Calibri"/>
          <w:sz w:val="22"/>
          <w:szCs w:val="22"/>
        </w:rPr>
      </w:pPr>
    </w:p>
    <w:p w14:paraId="6DFC11BB" w14:textId="77777777" w:rsidR="000031F3" w:rsidRPr="00955EAD" w:rsidRDefault="000031F3" w:rsidP="001327F4">
      <w:pPr>
        <w:pStyle w:val="a9"/>
        <w:numPr>
          <w:ilvl w:val="0"/>
          <w:numId w:val="4"/>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By </w:t>
      </w:r>
      <w:proofErr w:type="gramStart"/>
      <w:r w:rsidRPr="00955EAD">
        <w:rPr>
          <w:rFonts w:ascii="Calibri" w:eastAsia="Times New Roman" w:hAnsi="Calibri" w:cs="Calibri"/>
          <w:kern w:val="0"/>
          <w:sz w:val="22"/>
          <w:szCs w:val="22"/>
          <w14:ligatures w14:val="none"/>
        </w:rPr>
        <w:t>submitting an application</w:t>
      </w:r>
      <w:proofErr w:type="gramEnd"/>
      <w:r w:rsidRPr="00955EAD">
        <w:rPr>
          <w:rFonts w:ascii="Calibri" w:eastAsia="Times New Roman" w:hAnsi="Calibri" w:cs="Calibri"/>
          <w:kern w:val="0"/>
          <w:sz w:val="22"/>
          <w:szCs w:val="22"/>
          <w14:ligatures w14:val="none"/>
        </w:rPr>
        <w:t xml:space="preserve"> or making any submission under the Programme, you agree to be bound by the provisions of this Guide, as may be updated by the Organisers from time to time in accordance with this Guide.</w:t>
      </w:r>
    </w:p>
    <w:p w14:paraId="7A413289" w14:textId="77777777" w:rsidR="000031F3" w:rsidRPr="00955EAD" w:rsidRDefault="000031F3" w:rsidP="0041218B">
      <w:pPr>
        <w:pStyle w:val="a9"/>
        <w:spacing w:after="0" w:line="240" w:lineRule="auto"/>
        <w:jc w:val="both"/>
        <w:rPr>
          <w:rFonts w:ascii="Calibri" w:eastAsia="Times New Roman" w:hAnsi="Calibri" w:cs="Calibri"/>
          <w:kern w:val="0"/>
          <w:sz w:val="22"/>
          <w:szCs w:val="22"/>
          <w14:ligatures w14:val="none"/>
        </w:rPr>
      </w:pPr>
    </w:p>
    <w:p w14:paraId="323C987F" w14:textId="77777777" w:rsidR="000031F3" w:rsidRPr="00955EAD" w:rsidRDefault="000031F3" w:rsidP="0041218B">
      <w:pPr>
        <w:pStyle w:val="a9"/>
        <w:spacing w:after="0" w:line="240" w:lineRule="auto"/>
        <w:jc w:val="both"/>
        <w:rPr>
          <w:rFonts w:ascii="Calibri" w:eastAsia="Times New Roman" w:hAnsi="Calibri" w:cs="Calibri"/>
          <w:kern w:val="0"/>
          <w:sz w:val="22"/>
          <w:szCs w:val="22"/>
          <w14:ligatures w14:val="none"/>
        </w:rPr>
      </w:pPr>
    </w:p>
    <w:p w14:paraId="59B31B2C" w14:textId="77777777" w:rsidR="000031F3" w:rsidRPr="00955EAD" w:rsidRDefault="000031F3" w:rsidP="001327F4">
      <w:pPr>
        <w:pStyle w:val="a9"/>
        <w:numPr>
          <w:ilvl w:val="0"/>
          <w:numId w:val="5"/>
        </w:numPr>
        <w:spacing w:after="0" w:line="240" w:lineRule="auto"/>
        <w:jc w:val="both"/>
        <w:rPr>
          <w:rFonts w:ascii="Calibri" w:eastAsia="Times New Roman" w:hAnsi="Calibri" w:cs="Calibri"/>
          <w:b/>
          <w:bCs/>
          <w:kern w:val="0"/>
          <w:sz w:val="22"/>
          <w:szCs w:val="22"/>
          <w14:ligatures w14:val="none"/>
        </w:rPr>
      </w:pPr>
      <w:r w:rsidRPr="00955EAD">
        <w:rPr>
          <w:rFonts w:ascii="Calibri" w:eastAsia="Times New Roman" w:hAnsi="Calibri" w:cs="Calibri"/>
          <w:b/>
          <w:bCs/>
          <w:kern w:val="0"/>
          <w:sz w:val="22"/>
          <w:szCs w:val="22"/>
          <w14:ligatures w14:val="none"/>
        </w:rPr>
        <w:t>Programme Objectives</w:t>
      </w:r>
    </w:p>
    <w:p w14:paraId="47265B6C" w14:textId="77777777" w:rsidR="000031F3" w:rsidRPr="00955EAD" w:rsidRDefault="000031F3" w:rsidP="0041218B">
      <w:pPr>
        <w:pStyle w:val="a9"/>
        <w:spacing w:after="0" w:line="240" w:lineRule="auto"/>
        <w:ind w:left="360"/>
        <w:jc w:val="both"/>
        <w:rPr>
          <w:rFonts w:ascii="Calibri" w:eastAsia="Times New Roman" w:hAnsi="Calibri" w:cs="Calibri"/>
          <w:kern w:val="0"/>
          <w:sz w:val="22"/>
          <w:szCs w:val="22"/>
          <w14:ligatures w14:val="none"/>
        </w:rPr>
      </w:pPr>
    </w:p>
    <w:p w14:paraId="258E226A"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Organisers are co-organising the Programme to explore innovative Artificial Intelligence (“AI”) applications for the Quantity Surveying (“QS”) profession, with a view to supporting meaningful adoption in practical QS workflow.</w:t>
      </w:r>
    </w:p>
    <w:p w14:paraId="58CB10BA" w14:textId="77777777" w:rsidR="000031F3" w:rsidRPr="00955EAD" w:rsidRDefault="000031F3" w:rsidP="0041218B">
      <w:pPr>
        <w:pStyle w:val="a9"/>
        <w:spacing w:after="0" w:line="240" w:lineRule="auto"/>
        <w:ind w:left="792"/>
        <w:jc w:val="both"/>
        <w:rPr>
          <w:rFonts w:ascii="Calibri" w:eastAsia="Times New Roman" w:hAnsi="Calibri" w:cs="Calibri"/>
          <w:kern w:val="0"/>
          <w:sz w:val="22"/>
          <w:szCs w:val="22"/>
          <w14:ligatures w14:val="none"/>
        </w:rPr>
      </w:pPr>
    </w:p>
    <w:p w14:paraId="014D8FB5"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Programme is designed to accelerate the development of practical AI solutions by bringing together tech developers, construction professionals, young talents, and students to compete, exchange ideas, and explore smart and practical AI solutions to address QS industry pain points.  To ensure these AI solutions genuinely benefit the industry, the Programme also features hands-on workshops and QS mentorship to align the AI solutions with domain knowledge and industry best practices. </w:t>
      </w:r>
    </w:p>
    <w:p w14:paraId="178EC7F5" w14:textId="77777777" w:rsidR="000031F3" w:rsidRPr="00955EAD" w:rsidRDefault="000031F3" w:rsidP="001B4776">
      <w:pPr>
        <w:pStyle w:val="a9"/>
        <w:rPr>
          <w:rFonts w:ascii="Calibri" w:eastAsia="Times New Roman" w:hAnsi="Calibri" w:cs="Calibri"/>
          <w:kern w:val="0"/>
          <w:sz w:val="22"/>
          <w:szCs w:val="22"/>
          <w14:ligatures w14:val="none"/>
        </w:rPr>
      </w:pPr>
    </w:p>
    <w:p w14:paraId="5B99B421"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key objectives of the Programme are as follows:</w:t>
      </w:r>
    </w:p>
    <w:p w14:paraId="32A04F30" w14:textId="77777777" w:rsidR="000031F3" w:rsidRPr="00955EAD" w:rsidRDefault="000031F3" w:rsidP="0041218B">
      <w:pPr>
        <w:pStyle w:val="a9"/>
        <w:spacing w:after="0" w:line="240" w:lineRule="auto"/>
        <w:ind w:left="792"/>
        <w:jc w:val="both"/>
        <w:rPr>
          <w:rFonts w:ascii="Calibri" w:eastAsia="Times New Roman" w:hAnsi="Calibri" w:cs="Calibri"/>
          <w:kern w:val="0"/>
          <w:sz w:val="22"/>
          <w:szCs w:val="22"/>
          <w14:ligatures w14:val="none"/>
        </w:rPr>
      </w:pPr>
    </w:p>
    <w:tbl>
      <w:tblPr>
        <w:tblStyle w:val="ae"/>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
        <w:gridCol w:w="7178"/>
      </w:tblGrid>
      <w:tr w:rsidR="000031F3" w:rsidRPr="00955EAD" w14:paraId="41239299" w14:textId="77777777" w:rsidTr="001B4776">
        <w:tc>
          <w:tcPr>
            <w:tcW w:w="758" w:type="dxa"/>
          </w:tcPr>
          <w:p w14:paraId="4B0AA387" w14:textId="77777777" w:rsidR="000031F3" w:rsidRPr="00955EAD" w:rsidRDefault="000031F3" w:rsidP="0041218B">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w:t>
            </w:r>
            <w:proofErr w:type="spellStart"/>
            <w:r w:rsidRPr="00955EAD">
              <w:rPr>
                <w:rFonts w:ascii="Calibri" w:eastAsia="Times New Roman" w:hAnsi="Calibri" w:cs="Calibri"/>
                <w:kern w:val="0"/>
                <w:sz w:val="22"/>
                <w:szCs w:val="22"/>
                <w14:ligatures w14:val="none"/>
              </w:rPr>
              <w:t>i</w:t>
            </w:r>
            <w:proofErr w:type="spellEnd"/>
            <w:r w:rsidRPr="00955EAD">
              <w:rPr>
                <w:rFonts w:ascii="Calibri" w:eastAsia="Times New Roman" w:hAnsi="Calibri" w:cs="Calibri"/>
                <w:kern w:val="0"/>
                <w:sz w:val="22"/>
                <w:szCs w:val="22"/>
                <w14:ligatures w14:val="none"/>
              </w:rPr>
              <w:t>)</w:t>
            </w:r>
          </w:p>
        </w:tc>
        <w:tc>
          <w:tcPr>
            <w:tcW w:w="7178" w:type="dxa"/>
          </w:tcPr>
          <w:p w14:paraId="723049A2" w14:textId="77777777" w:rsidR="000031F3" w:rsidRPr="00955EAD" w:rsidRDefault="000031F3" w:rsidP="0041218B">
            <w:pPr>
              <w:pStyle w:val="a9"/>
              <w:ind w:left="0"/>
              <w:jc w:val="both"/>
              <w:rPr>
                <w:rFonts w:ascii="Calibri" w:eastAsia="Times New Roman" w:hAnsi="Calibri" w:cs="Calibri"/>
                <w:kern w:val="0"/>
                <w:sz w:val="22"/>
                <w:szCs w:val="22"/>
                <w:lang w:val="en-US"/>
                <w14:ligatures w14:val="none"/>
              </w:rPr>
            </w:pPr>
            <w:r w:rsidRPr="00955EAD">
              <w:rPr>
                <w:rFonts w:ascii="Calibri" w:eastAsia="Times New Roman" w:hAnsi="Calibri" w:cs="Calibri"/>
                <w:b/>
                <w:bCs/>
                <w:kern w:val="0"/>
                <w:sz w:val="22"/>
                <w:szCs w:val="22"/>
                <w:lang w:val="en-US"/>
                <w14:ligatures w14:val="none"/>
              </w:rPr>
              <w:t>Explore</w:t>
            </w:r>
            <w:r w:rsidRPr="00955EAD">
              <w:rPr>
                <w:rFonts w:ascii="Calibri" w:eastAsia="Times New Roman" w:hAnsi="Calibri" w:cs="Calibri"/>
                <w:kern w:val="0"/>
                <w:sz w:val="22"/>
                <w:szCs w:val="22"/>
                <w:lang w:val="en-US"/>
                <w14:ligatures w14:val="none"/>
              </w:rPr>
              <w:t xml:space="preserve"> the potential of AI to transform QS roles and core processes;</w:t>
            </w:r>
          </w:p>
          <w:p w14:paraId="4185B2A7" w14:textId="77777777" w:rsidR="000031F3" w:rsidRPr="00955EAD" w:rsidRDefault="000031F3" w:rsidP="0041218B">
            <w:pPr>
              <w:pStyle w:val="a9"/>
              <w:ind w:left="0"/>
              <w:jc w:val="both"/>
              <w:rPr>
                <w:rFonts w:ascii="Calibri" w:eastAsia="Times New Roman" w:hAnsi="Calibri" w:cs="Calibri"/>
                <w:kern w:val="0"/>
                <w:sz w:val="22"/>
                <w:szCs w:val="22"/>
                <w:lang w:val="en-US"/>
                <w14:ligatures w14:val="none"/>
              </w:rPr>
            </w:pPr>
          </w:p>
        </w:tc>
      </w:tr>
      <w:tr w:rsidR="000031F3" w:rsidRPr="00955EAD" w14:paraId="282D8CAF" w14:textId="77777777" w:rsidTr="001B4776">
        <w:tc>
          <w:tcPr>
            <w:tcW w:w="758" w:type="dxa"/>
          </w:tcPr>
          <w:p w14:paraId="0CBBE0EF" w14:textId="77777777" w:rsidR="000031F3" w:rsidRPr="00955EAD" w:rsidRDefault="000031F3" w:rsidP="0041218B">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(ii)</w:t>
            </w:r>
          </w:p>
        </w:tc>
        <w:tc>
          <w:tcPr>
            <w:tcW w:w="7178" w:type="dxa"/>
          </w:tcPr>
          <w:p w14:paraId="1EB0F323" w14:textId="77777777" w:rsidR="000031F3" w:rsidRPr="00955EAD" w:rsidRDefault="000031F3" w:rsidP="0041218B">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b/>
                <w:bCs/>
                <w:kern w:val="0"/>
                <w:sz w:val="22"/>
                <w:szCs w:val="22"/>
                <w14:ligatures w14:val="none"/>
              </w:rPr>
              <w:t>Develop</w:t>
            </w:r>
            <w:r w:rsidRPr="00955EAD">
              <w:rPr>
                <w:rFonts w:ascii="Calibri" w:eastAsia="Times New Roman" w:hAnsi="Calibri" w:cs="Calibri"/>
                <w:kern w:val="0"/>
                <w:sz w:val="22"/>
                <w:szCs w:val="22"/>
                <w14:ligatures w14:val="none"/>
              </w:rPr>
              <w:t xml:space="preserve"> workable AI tools that address specific QS challenges; and</w:t>
            </w:r>
          </w:p>
          <w:p w14:paraId="056C560B" w14:textId="77777777" w:rsidR="000031F3" w:rsidRPr="00955EAD" w:rsidRDefault="000031F3" w:rsidP="0041218B">
            <w:pPr>
              <w:pStyle w:val="a9"/>
              <w:ind w:left="0"/>
              <w:jc w:val="both"/>
              <w:rPr>
                <w:rFonts w:ascii="Calibri" w:eastAsia="Times New Roman" w:hAnsi="Calibri" w:cs="Calibri"/>
                <w:kern w:val="0"/>
                <w:sz w:val="22"/>
                <w:szCs w:val="22"/>
                <w14:ligatures w14:val="none"/>
              </w:rPr>
            </w:pPr>
          </w:p>
        </w:tc>
      </w:tr>
      <w:tr w:rsidR="000031F3" w:rsidRPr="00955EAD" w14:paraId="67359BD7" w14:textId="77777777" w:rsidTr="001B4776">
        <w:tc>
          <w:tcPr>
            <w:tcW w:w="758" w:type="dxa"/>
          </w:tcPr>
          <w:p w14:paraId="767AE140" w14:textId="77777777" w:rsidR="000031F3" w:rsidRPr="00955EAD" w:rsidRDefault="000031F3" w:rsidP="0041218B">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(iii)</w:t>
            </w:r>
          </w:p>
        </w:tc>
        <w:tc>
          <w:tcPr>
            <w:tcW w:w="7178" w:type="dxa"/>
          </w:tcPr>
          <w:p w14:paraId="63203F9F" w14:textId="77777777" w:rsidR="000031F3" w:rsidRPr="00955EAD" w:rsidRDefault="000031F3" w:rsidP="0041218B">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b/>
                <w:bCs/>
                <w:kern w:val="0"/>
                <w:sz w:val="22"/>
                <w:szCs w:val="22"/>
                <w14:ligatures w14:val="none"/>
              </w:rPr>
              <w:t>Drive</w:t>
            </w:r>
            <w:r w:rsidRPr="00955EAD">
              <w:rPr>
                <w:rFonts w:ascii="Calibri" w:eastAsia="Times New Roman" w:hAnsi="Calibri" w:cs="Calibri"/>
                <w:kern w:val="0"/>
                <w:sz w:val="22"/>
                <w:szCs w:val="22"/>
                <w14:ligatures w14:val="none"/>
              </w:rPr>
              <w:t xml:space="preserve"> sustained innovation in QS and construction industry via cross-disciplinary communities.</w:t>
            </w:r>
          </w:p>
        </w:tc>
      </w:tr>
    </w:tbl>
    <w:p w14:paraId="0EA86239" w14:textId="77777777" w:rsidR="000031F3" w:rsidRPr="00955EAD" w:rsidRDefault="000031F3" w:rsidP="0041218B">
      <w:pPr>
        <w:pStyle w:val="a9"/>
        <w:spacing w:after="0" w:line="240" w:lineRule="auto"/>
        <w:ind w:left="1080"/>
        <w:jc w:val="both"/>
        <w:rPr>
          <w:rFonts w:ascii="Calibri" w:eastAsia="Times New Roman" w:hAnsi="Calibri" w:cs="Calibri"/>
          <w:kern w:val="0"/>
          <w:sz w:val="22"/>
          <w:szCs w:val="22"/>
          <w14:ligatures w14:val="none"/>
        </w:rPr>
      </w:pPr>
    </w:p>
    <w:p w14:paraId="6CCCD363" w14:textId="77777777" w:rsidR="000031F3" w:rsidRPr="00955EAD" w:rsidRDefault="000031F3" w:rsidP="00955EAD">
      <w:pPr>
        <w:jc w:val="both"/>
        <w:rPr>
          <w:rFonts w:eastAsia="Times New Roman"/>
        </w:rPr>
      </w:pPr>
    </w:p>
    <w:p w14:paraId="08D65D07"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Programme is anticipated to yield:</w:t>
      </w:r>
    </w:p>
    <w:p w14:paraId="22BB83ED" w14:textId="77777777" w:rsidR="000031F3" w:rsidRPr="00955EAD" w:rsidRDefault="000031F3" w:rsidP="0041218B">
      <w:pPr>
        <w:pStyle w:val="a9"/>
        <w:spacing w:after="0" w:line="240" w:lineRule="auto"/>
        <w:ind w:left="792"/>
        <w:jc w:val="both"/>
        <w:rPr>
          <w:rFonts w:ascii="Calibri" w:eastAsia="Times New Roman" w:hAnsi="Calibri" w:cs="Calibri"/>
          <w:kern w:val="0"/>
          <w:sz w:val="22"/>
          <w:szCs w:val="22"/>
          <w14:ligatures w14:val="none"/>
        </w:rPr>
      </w:pPr>
    </w:p>
    <w:tbl>
      <w:tblPr>
        <w:tblStyle w:val="ae"/>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
        <w:gridCol w:w="7178"/>
      </w:tblGrid>
      <w:tr w:rsidR="000031F3" w:rsidRPr="00955EAD" w14:paraId="47F6F9B0" w14:textId="77777777" w:rsidTr="005F4111">
        <w:tc>
          <w:tcPr>
            <w:tcW w:w="758" w:type="dxa"/>
          </w:tcPr>
          <w:p w14:paraId="0EC0DF49" w14:textId="77777777" w:rsidR="000031F3" w:rsidRPr="00955EAD" w:rsidRDefault="000031F3" w:rsidP="005F4111">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w:t>
            </w:r>
            <w:proofErr w:type="spellStart"/>
            <w:r w:rsidRPr="00955EAD">
              <w:rPr>
                <w:rFonts w:ascii="Calibri" w:eastAsia="Times New Roman" w:hAnsi="Calibri" w:cs="Calibri"/>
                <w:kern w:val="0"/>
                <w:sz w:val="22"/>
                <w:szCs w:val="22"/>
                <w14:ligatures w14:val="none"/>
              </w:rPr>
              <w:t>i</w:t>
            </w:r>
            <w:proofErr w:type="spellEnd"/>
            <w:r w:rsidRPr="00955EAD">
              <w:rPr>
                <w:rFonts w:ascii="Calibri" w:eastAsia="Times New Roman" w:hAnsi="Calibri" w:cs="Calibri"/>
                <w:kern w:val="0"/>
                <w:sz w:val="22"/>
                <w:szCs w:val="22"/>
                <w14:ligatures w14:val="none"/>
              </w:rPr>
              <w:t>)</w:t>
            </w:r>
          </w:p>
        </w:tc>
        <w:tc>
          <w:tcPr>
            <w:tcW w:w="7178" w:type="dxa"/>
          </w:tcPr>
          <w:p w14:paraId="1842B23D" w14:textId="77777777" w:rsidR="000031F3" w:rsidRPr="00955EAD" w:rsidRDefault="000031F3" w:rsidP="005F4111">
            <w:pPr>
              <w:pStyle w:val="a9"/>
              <w:ind w:left="0"/>
              <w:jc w:val="both"/>
              <w:rPr>
                <w:rFonts w:ascii="Calibri" w:eastAsia="Times New Roman" w:hAnsi="Calibri" w:cs="Calibri"/>
                <w:kern w:val="0"/>
                <w:sz w:val="22"/>
                <w:szCs w:val="22"/>
                <w:lang w:val="en-US"/>
                <w14:ligatures w14:val="none"/>
              </w:rPr>
            </w:pPr>
            <w:r w:rsidRPr="00955EAD">
              <w:rPr>
                <w:rFonts w:ascii="Calibri" w:eastAsia="Times New Roman" w:hAnsi="Calibri" w:cs="Calibri"/>
                <w:kern w:val="0"/>
                <w:sz w:val="22"/>
                <w:szCs w:val="22"/>
                <w:lang w:val="en-US"/>
                <w14:ligatures w14:val="none"/>
              </w:rPr>
              <w:t>A collection of functional AI solutions and prototypes tailored to the needs of the QS profession;</w:t>
            </w:r>
          </w:p>
          <w:p w14:paraId="51BC82E9" w14:textId="77777777" w:rsidR="000031F3" w:rsidRPr="00955EAD" w:rsidRDefault="000031F3" w:rsidP="005F4111">
            <w:pPr>
              <w:pStyle w:val="a9"/>
              <w:ind w:left="0"/>
              <w:jc w:val="both"/>
              <w:rPr>
                <w:rFonts w:ascii="Calibri" w:eastAsia="Times New Roman" w:hAnsi="Calibri" w:cs="Calibri"/>
                <w:kern w:val="0"/>
                <w:sz w:val="22"/>
                <w:szCs w:val="22"/>
                <w:lang w:val="en-US"/>
                <w14:ligatures w14:val="none"/>
              </w:rPr>
            </w:pPr>
          </w:p>
        </w:tc>
      </w:tr>
      <w:tr w:rsidR="000031F3" w:rsidRPr="00955EAD" w14:paraId="46A81E51" w14:textId="77777777" w:rsidTr="005F4111">
        <w:tc>
          <w:tcPr>
            <w:tcW w:w="758" w:type="dxa"/>
          </w:tcPr>
          <w:p w14:paraId="68D5B4FE" w14:textId="77777777" w:rsidR="000031F3" w:rsidRPr="00955EAD" w:rsidRDefault="000031F3" w:rsidP="005F4111">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(ii)</w:t>
            </w:r>
          </w:p>
        </w:tc>
        <w:tc>
          <w:tcPr>
            <w:tcW w:w="7178" w:type="dxa"/>
          </w:tcPr>
          <w:p w14:paraId="698D6F3B" w14:textId="77777777" w:rsidR="000031F3" w:rsidRPr="00955EAD" w:rsidRDefault="000031F3" w:rsidP="005F4111">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Broader understanding of AI and enhanced internal AI fluency; and</w:t>
            </w:r>
          </w:p>
          <w:p w14:paraId="71F1070B" w14:textId="77777777" w:rsidR="000031F3" w:rsidRPr="00955EAD" w:rsidRDefault="000031F3" w:rsidP="005F4111">
            <w:pPr>
              <w:pStyle w:val="a9"/>
              <w:ind w:left="0"/>
              <w:jc w:val="both"/>
              <w:rPr>
                <w:rFonts w:ascii="Calibri" w:eastAsia="Times New Roman" w:hAnsi="Calibri" w:cs="Calibri"/>
                <w:kern w:val="0"/>
                <w:sz w:val="22"/>
                <w:szCs w:val="22"/>
                <w14:ligatures w14:val="none"/>
              </w:rPr>
            </w:pPr>
          </w:p>
        </w:tc>
      </w:tr>
      <w:tr w:rsidR="000031F3" w:rsidRPr="00955EAD" w14:paraId="3E168064" w14:textId="77777777" w:rsidTr="005F4111">
        <w:tc>
          <w:tcPr>
            <w:tcW w:w="758" w:type="dxa"/>
          </w:tcPr>
          <w:p w14:paraId="3A9FE3DD" w14:textId="77777777" w:rsidR="000031F3" w:rsidRPr="00955EAD" w:rsidRDefault="000031F3" w:rsidP="005F4111">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(iii)</w:t>
            </w:r>
          </w:p>
        </w:tc>
        <w:tc>
          <w:tcPr>
            <w:tcW w:w="7178" w:type="dxa"/>
          </w:tcPr>
          <w:p w14:paraId="22F57858" w14:textId="77777777" w:rsidR="000031F3" w:rsidRPr="00955EAD" w:rsidRDefault="000031F3" w:rsidP="005F4111">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Expanded networks and partnerships with academics, technologists, and innovators, fostering cross-disciplinary collaboration and wider AI adoption.</w:t>
            </w:r>
          </w:p>
        </w:tc>
      </w:tr>
    </w:tbl>
    <w:p w14:paraId="00484D8E" w14:textId="77777777" w:rsidR="000031F3" w:rsidRPr="00955EAD" w:rsidRDefault="000031F3" w:rsidP="009856C2">
      <w:pPr>
        <w:jc w:val="both"/>
        <w:rPr>
          <w:rFonts w:eastAsia="Times New Roman"/>
        </w:rPr>
      </w:pPr>
    </w:p>
    <w:p w14:paraId="70D3F02A" w14:textId="77777777" w:rsidR="000031F3" w:rsidRPr="00955EAD" w:rsidRDefault="000031F3" w:rsidP="009856C2">
      <w:pPr>
        <w:jc w:val="both"/>
        <w:rPr>
          <w:rFonts w:eastAsia="Times New Roman"/>
        </w:rPr>
      </w:pPr>
    </w:p>
    <w:p w14:paraId="0DB16237" w14:textId="77777777" w:rsidR="000031F3" w:rsidRPr="00955EAD" w:rsidRDefault="000031F3" w:rsidP="009856C2">
      <w:pPr>
        <w:jc w:val="both"/>
        <w:rPr>
          <w:rFonts w:eastAsia="Times New Roman"/>
        </w:rPr>
      </w:pPr>
    </w:p>
    <w:p w14:paraId="6AB4AB94" w14:textId="77777777" w:rsidR="000031F3" w:rsidRPr="00955EAD" w:rsidRDefault="000031F3" w:rsidP="0041218B">
      <w:pPr>
        <w:pStyle w:val="a9"/>
        <w:spacing w:after="0" w:line="240" w:lineRule="auto"/>
        <w:ind w:left="1080"/>
        <w:jc w:val="both"/>
        <w:rPr>
          <w:rFonts w:ascii="Calibri" w:eastAsia="Times New Roman" w:hAnsi="Calibri" w:cs="Calibri"/>
          <w:kern w:val="0"/>
          <w:sz w:val="22"/>
          <w:szCs w:val="22"/>
          <w14:ligatures w14:val="none"/>
        </w:rPr>
      </w:pPr>
    </w:p>
    <w:p w14:paraId="3027379D" w14:textId="77777777" w:rsidR="000031F3" w:rsidRPr="00955EAD" w:rsidRDefault="000031F3" w:rsidP="001327F4">
      <w:pPr>
        <w:pStyle w:val="a9"/>
        <w:numPr>
          <w:ilvl w:val="0"/>
          <w:numId w:val="5"/>
        </w:numPr>
        <w:spacing w:after="0" w:line="240" w:lineRule="auto"/>
        <w:jc w:val="both"/>
        <w:rPr>
          <w:rFonts w:ascii="Calibri" w:eastAsia="Times New Roman" w:hAnsi="Calibri" w:cs="Calibri"/>
          <w:b/>
          <w:bCs/>
          <w:kern w:val="0"/>
          <w:sz w:val="22"/>
          <w:szCs w:val="22"/>
          <w14:ligatures w14:val="none"/>
        </w:rPr>
      </w:pPr>
      <w:r w:rsidRPr="00955EAD">
        <w:rPr>
          <w:rFonts w:ascii="Calibri" w:eastAsia="Times New Roman" w:hAnsi="Calibri" w:cs="Calibri"/>
          <w:b/>
          <w:bCs/>
          <w:kern w:val="0"/>
          <w:sz w:val="22"/>
          <w:szCs w:val="22"/>
          <w14:ligatures w14:val="none"/>
        </w:rPr>
        <w:t>Programme Details</w:t>
      </w:r>
    </w:p>
    <w:p w14:paraId="6B8D5C9F" w14:textId="77777777" w:rsidR="000031F3" w:rsidRPr="00955EAD" w:rsidRDefault="000031F3" w:rsidP="0041218B">
      <w:pPr>
        <w:pStyle w:val="a9"/>
        <w:spacing w:after="0" w:line="240" w:lineRule="auto"/>
        <w:ind w:left="786"/>
        <w:jc w:val="both"/>
        <w:rPr>
          <w:rFonts w:ascii="Calibri" w:eastAsia="Times New Roman" w:hAnsi="Calibri" w:cs="Calibri"/>
          <w:kern w:val="0"/>
          <w:sz w:val="22"/>
          <w:szCs w:val="22"/>
          <w14:ligatures w14:val="none"/>
        </w:rPr>
      </w:pPr>
    </w:p>
    <w:p w14:paraId="292730C1"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Programme Overview and Format</w:t>
      </w:r>
    </w:p>
    <w:p w14:paraId="5F8632A7" w14:textId="77777777" w:rsidR="000031F3" w:rsidRPr="00955EAD" w:rsidRDefault="000031F3" w:rsidP="0097688E">
      <w:pPr>
        <w:pStyle w:val="a9"/>
        <w:spacing w:after="0" w:line="240" w:lineRule="auto"/>
        <w:ind w:left="1162"/>
        <w:jc w:val="both"/>
        <w:rPr>
          <w:rFonts w:ascii="Calibri" w:eastAsia="Times New Roman" w:hAnsi="Calibri" w:cs="Calibri"/>
          <w:kern w:val="0"/>
          <w:sz w:val="22"/>
          <w:szCs w:val="22"/>
          <w14:ligatures w14:val="none"/>
        </w:rPr>
      </w:pPr>
    </w:p>
    <w:p w14:paraId="3A522901"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Programme will be delivered through a structured process comprising the following key activities (“Key Activities”):</w:t>
      </w:r>
    </w:p>
    <w:p w14:paraId="7CFBDA42" w14:textId="77777777" w:rsidR="000031F3" w:rsidRPr="00955EAD" w:rsidRDefault="000031F3" w:rsidP="00FB13E3">
      <w:pPr>
        <w:pStyle w:val="a9"/>
        <w:spacing w:after="0" w:line="240" w:lineRule="auto"/>
        <w:ind w:left="1244"/>
        <w:jc w:val="both"/>
        <w:rPr>
          <w:rFonts w:ascii="Calibri" w:eastAsia="Times New Roman" w:hAnsi="Calibri" w:cs="Calibri"/>
          <w:kern w:val="0"/>
          <w:sz w:val="22"/>
          <w:szCs w:val="22"/>
          <w14:ligatures w14:val="none"/>
        </w:rPr>
      </w:pPr>
    </w:p>
    <w:tbl>
      <w:tblPr>
        <w:tblStyle w:val="ae"/>
        <w:tblW w:w="8107" w:type="dxa"/>
        <w:tblInd w:w="1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5245"/>
        <w:gridCol w:w="2126"/>
      </w:tblGrid>
      <w:tr w:rsidR="000031F3" w:rsidRPr="00955EAD" w14:paraId="41E72DCE" w14:textId="77777777" w:rsidTr="001B4776">
        <w:tc>
          <w:tcPr>
            <w:tcW w:w="736" w:type="dxa"/>
          </w:tcPr>
          <w:p w14:paraId="64F12071" w14:textId="77777777" w:rsidR="000031F3" w:rsidRPr="00955EAD" w:rsidRDefault="000031F3" w:rsidP="00FB13E3">
            <w:pPr>
              <w:pStyle w:val="a9"/>
              <w:ind w:left="0"/>
              <w:jc w:val="both"/>
              <w:rPr>
                <w:rFonts w:ascii="Calibri" w:eastAsia="Times New Roman" w:hAnsi="Calibri" w:cs="Calibri"/>
                <w:kern w:val="0"/>
                <w:sz w:val="22"/>
                <w:szCs w:val="22"/>
                <w14:ligatures w14:val="none"/>
              </w:rPr>
            </w:pPr>
          </w:p>
        </w:tc>
        <w:tc>
          <w:tcPr>
            <w:tcW w:w="5245" w:type="dxa"/>
          </w:tcPr>
          <w:p w14:paraId="117682AB" w14:textId="77777777" w:rsidR="000031F3" w:rsidRPr="00955EAD" w:rsidRDefault="000031F3" w:rsidP="00FB13E3">
            <w:pPr>
              <w:pStyle w:val="a9"/>
              <w:ind w:left="0"/>
              <w:jc w:val="both"/>
              <w:rPr>
                <w:rFonts w:ascii="Calibri" w:eastAsia="Times New Roman" w:hAnsi="Calibri" w:cs="Calibri"/>
                <w:kern w:val="0"/>
                <w:sz w:val="22"/>
                <w:szCs w:val="22"/>
                <w:u w:val="single"/>
                <w14:ligatures w14:val="none"/>
              </w:rPr>
            </w:pPr>
            <w:r w:rsidRPr="00955EAD">
              <w:rPr>
                <w:rFonts w:ascii="Calibri" w:eastAsia="Times New Roman" w:hAnsi="Calibri" w:cs="Calibri"/>
                <w:kern w:val="0"/>
                <w:sz w:val="22"/>
                <w:szCs w:val="22"/>
                <w:u w:val="single"/>
                <w14:ligatures w14:val="none"/>
              </w:rPr>
              <w:t>Key Activities</w:t>
            </w:r>
          </w:p>
        </w:tc>
        <w:tc>
          <w:tcPr>
            <w:tcW w:w="2126" w:type="dxa"/>
          </w:tcPr>
          <w:p w14:paraId="0A7F9804" w14:textId="77777777" w:rsidR="000031F3" w:rsidRPr="00955EAD" w:rsidRDefault="000031F3" w:rsidP="00813A36">
            <w:pPr>
              <w:pStyle w:val="a9"/>
              <w:ind w:left="0"/>
              <w:jc w:val="center"/>
              <w:rPr>
                <w:rFonts w:ascii="Calibri" w:eastAsia="Times New Roman" w:hAnsi="Calibri" w:cs="Calibri"/>
                <w:kern w:val="0"/>
                <w:sz w:val="22"/>
                <w:szCs w:val="22"/>
                <w:u w:val="single"/>
                <w14:ligatures w14:val="none"/>
              </w:rPr>
            </w:pPr>
            <w:r w:rsidRPr="00955EAD">
              <w:rPr>
                <w:rFonts w:ascii="Calibri" w:eastAsia="Times New Roman" w:hAnsi="Calibri" w:cs="Calibri"/>
                <w:kern w:val="0"/>
                <w:sz w:val="22"/>
                <w:szCs w:val="22"/>
                <w:u w:val="single"/>
                <w14:ligatures w14:val="none"/>
              </w:rPr>
              <w:t>Tentative Date</w:t>
            </w:r>
          </w:p>
          <w:p w14:paraId="5BF78647" w14:textId="77777777" w:rsidR="000031F3" w:rsidRPr="00955EAD" w:rsidRDefault="000031F3" w:rsidP="001B4776">
            <w:pPr>
              <w:pStyle w:val="a9"/>
              <w:ind w:left="0"/>
              <w:jc w:val="center"/>
              <w:rPr>
                <w:rFonts w:ascii="Calibri" w:eastAsia="Times New Roman" w:hAnsi="Calibri" w:cs="Calibri"/>
                <w:kern w:val="0"/>
                <w:sz w:val="22"/>
                <w:szCs w:val="22"/>
                <w:u w:val="single"/>
                <w14:ligatures w14:val="none"/>
              </w:rPr>
            </w:pPr>
          </w:p>
        </w:tc>
      </w:tr>
      <w:tr w:rsidR="000031F3" w:rsidRPr="00955EAD" w14:paraId="221EC624" w14:textId="77777777" w:rsidTr="001B4776">
        <w:tc>
          <w:tcPr>
            <w:tcW w:w="736" w:type="dxa"/>
          </w:tcPr>
          <w:p w14:paraId="5CD513C6"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w:t>
            </w:r>
            <w:proofErr w:type="spellStart"/>
            <w:r w:rsidRPr="00955EAD">
              <w:rPr>
                <w:rFonts w:ascii="Calibri" w:eastAsia="Times New Roman" w:hAnsi="Calibri" w:cs="Calibri"/>
                <w:kern w:val="0"/>
                <w:sz w:val="22"/>
                <w:szCs w:val="22"/>
                <w14:ligatures w14:val="none"/>
              </w:rPr>
              <w:t>i</w:t>
            </w:r>
            <w:proofErr w:type="spellEnd"/>
            <w:r w:rsidRPr="00955EAD">
              <w:rPr>
                <w:rFonts w:ascii="Calibri" w:eastAsia="Times New Roman" w:hAnsi="Calibri" w:cs="Calibri"/>
                <w:kern w:val="0"/>
                <w:sz w:val="22"/>
                <w:szCs w:val="22"/>
                <w14:ligatures w14:val="none"/>
              </w:rPr>
              <w:t>)</w:t>
            </w:r>
          </w:p>
        </w:tc>
        <w:tc>
          <w:tcPr>
            <w:tcW w:w="5245" w:type="dxa"/>
          </w:tcPr>
          <w:p w14:paraId="756467E5"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Welcome Ceremony and Challenge Briefing Sessions</w:t>
            </w:r>
          </w:p>
        </w:tc>
        <w:tc>
          <w:tcPr>
            <w:tcW w:w="2126" w:type="dxa"/>
          </w:tcPr>
          <w:p w14:paraId="27F2BBA5" w14:textId="77777777" w:rsidR="000031F3" w:rsidRPr="00955EAD" w:rsidRDefault="000031F3" w:rsidP="00813A36">
            <w:pPr>
              <w:pStyle w:val="a9"/>
              <w:ind w:left="0"/>
              <w:jc w:val="center"/>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Jul 2026</w:t>
            </w:r>
          </w:p>
          <w:p w14:paraId="261581BC" w14:textId="77777777" w:rsidR="000031F3" w:rsidRPr="00955EAD" w:rsidRDefault="000031F3" w:rsidP="001B4776">
            <w:pPr>
              <w:pStyle w:val="a9"/>
              <w:ind w:left="0"/>
              <w:jc w:val="center"/>
              <w:rPr>
                <w:rFonts w:ascii="Calibri" w:eastAsia="Times New Roman" w:hAnsi="Calibri" w:cs="Calibri"/>
                <w:kern w:val="0"/>
                <w:sz w:val="22"/>
                <w:szCs w:val="22"/>
                <w14:ligatures w14:val="none"/>
              </w:rPr>
            </w:pPr>
          </w:p>
        </w:tc>
      </w:tr>
      <w:tr w:rsidR="000031F3" w:rsidRPr="00955EAD" w14:paraId="74F4CB9D" w14:textId="77777777" w:rsidTr="001B4776">
        <w:tc>
          <w:tcPr>
            <w:tcW w:w="736" w:type="dxa"/>
          </w:tcPr>
          <w:p w14:paraId="11A41970"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(ii)</w:t>
            </w:r>
          </w:p>
        </w:tc>
        <w:tc>
          <w:tcPr>
            <w:tcW w:w="5245" w:type="dxa"/>
          </w:tcPr>
          <w:p w14:paraId="5F70A6AB"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Application and Initial Proposal Submission</w:t>
            </w:r>
          </w:p>
        </w:tc>
        <w:tc>
          <w:tcPr>
            <w:tcW w:w="2126" w:type="dxa"/>
          </w:tcPr>
          <w:p w14:paraId="7FB6C4CF" w14:textId="77777777" w:rsidR="000031F3" w:rsidRPr="00955EAD" w:rsidRDefault="000031F3" w:rsidP="00813A36">
            <w:pPr>
              <w:pStyle w:val="a9"/>
              <w:ind w:left="0"/>
              <w:jc w:val="center"/>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Jul – Aug 2026</w:t>
            </w:r>
          </w:p>
          <w:p w14:paraId="21A93F79" w14:textId="77777777" w:rsidR="000031F3" w:rsidRPr="00955EAD" w:rsidRDefault="000031F3" w:rsidP="001B4776">
            <w:pPr>
              <w:pStyle w:val="a9"/>
              <w:ind w:left="0"/>
              <w:jc w:val="center"/>
              <w:rPr>
                <w:rFonts w:ascii="Calibri" w:eastAsia="Times New Roman" w:hAnsi="Calibri" w:cs="Calibri"/>
                <w:kern w:val="0"/>
                <w:sz w:val="22"/>
                <w:szCs w:val="22"/>
                <w14:ligatures w14:val="none"/>
              </w:rPr>
            </w:pPr>
          </w:p>
        </w:tc>
      </w:tr>
      <w:tr w:rsidR="000031F3" w:rsidRPr="00955EAD" w14:paraId="40F02A1D" w14:textId="77777777" w:rsidTr="001B4776">
        <w:tc>
          <w:tcPr>
            <w:tcW w:w="736" w:type="dxa"/>
          </w:tcPr>
          <w:p w14:paraId="6E342AE3"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(iii)</w:t>
            </w:r>
          </w:p>
        </w:tc>
        <w:tc>
          <w:tcPr>
            <w:tcW w:w="5245" w:type="dxa"/>
          </w:tcPr>
          <w:p w14:paraId="625E332F"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Shortlisting</w:t>
            </w:r>
          </w:p>
        </w:tc>
        <w:tc>
          <w:tcPr>
            <w:tcW w:w="2126" w:type="dxa"/>
          </w:tcPr>
          <w:p w14:paraId="52DE817E" w14:textId="77777777" w:rsidR="000031F3" w:rsidRPr="00955EAD" w:rsidRDefault="000031F3" w:rsidP="00813A36">
            <w:pPr>
              <w:pStyle w:val="a9"/>
              <w:ind w:left="0"/>
              <w:jc w:val="center"/>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Aug 2026</w:t>
            </w:r>
          </w:p>
          <w:p w14:paraId="3D1A9C6F" w14:textId="77777777" w:rsidR="000031F3" w:rsidRPr="00955EAD" w:rsidRDefault="000031F3" w:rsidP="001B4776">
            <w:pPr>
              <w:pStyle w:val="a9"/>
              <w:ind w:left="0"/>
              <w:jc w:val="center"/>
              <w:rPr>
                <w:rFonts w:ascii="Calibri" w:eastAsia="Times New Roman" w:hAnsi="Calibri" w:cs="Calibri"/>
                <w:kern w:val="0"/>
                <w:sz w:val="22"/>
                <w:szCs w:val="22"/>
                <w14:ligatures w14:val="none"/>
              </w:rPr>
            </w:pPr>
          </w:p>
        </w:tc>
      </w:tr>
      <w:tr w:rsidR="000031F3" w:rsidRPr="00955EAD" w14:paraId="79D6985C" w14:textId="77777777" w:rsidTr="001B4776">
        <w:tc>
          <w:tcPr>
            <w:tcW w:w="736" w:type="dxa"/>
          </w:tcPr>
          <w:p w14:paraId="588C6191"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(iv)</w:t>
            </w:r>
          </w:p>
        </w:tc>
        <w:tc>
          <w:tcPr>
            <w:tcW w:w="5245" w:type="dxa"/>
          </w:tcPr>
          <w:p w14:paraId="1C87D903"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Mentorship, Workshops, Site Visit, and </w:t>
            </w:r>
            <w:r>
              <w:rPr>
                <w:rFonts w:ascii="Calibri" w:eastAsia="Times New Roman" w:hAnsi="Calibri" w:cs="Calibri"/>
                <w:kern w:val="0"/>
                <w:sz w:val="22"/>
                <w:szCs w:val="22"/>
                <w14:ligatures w14:val="none"/>
              </w:rPr>
              <w:t>Information Technology (</w:t>
            </w:r>
            <w:r w:rsidRPr="00955EAD">
              <w:rPr>
                <w:rFonts w:ascii="Calibri" w:eastAsia="Times New Roman" w:hAnsi="Calibri" w:cs="Calibri"/>
                <w:kern w:val="0"/>
                <w:sz w:val="22"/>
                <w:szCs w:val="22"/>
                <w14:ligatures w14:val="none"/>
              </w:rPr>
              <w:t>IT</w:t>
            </w:r>
            <w:r>
              <w:rPr>
                <w:rFonts w:ascii="Calibri" w:eastAsia="Times New Roman" w:hAnsi="Calibri" w:cs="Calibri"/>
                <w:kern w:val="0"/>
                <w:sz w:val="22"/>
                <w:szCs w:val="22"/>
                <w14:ligatures w14:val="none"/>
              </w:rPr>
              <w:t>)</w:t>
            </w:r>
            <w:r w:rsidRPr="00955EAD">
              <w:rPr>
                <w:rFonts w:ascii="Calibri" w:eastAsia="Times New Roman" w:hAnsi="Calibri" w:cs="Calibri"/>
                <w:kern w:val="0"/>
                <w:sz w:val="22"/>
                <w:szCs w:val="22"/>
                <w14:ligatures w14:val="none"/>
              </w:rPr>
              <w:t xml:space="preserve"> Solution Development</w:t>
            </w:r>
          </w:p>
          <w:p w14:paraId="229CF9B2"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p>
        </w:tc>
        <w:tc>
          <w:tcPr>
            <w:tcW w:w="2126" w:type="dxa"/>
          </w:tcPr>
          <w:p w14:paraId="7B23DE94" w14:textId="77777777" w:rsidR="000031F3" w:rsidRPr="00955EAD" w:rsidRDefault="000031F3" w:rsidP="00813A36">
            <w:pPr>
              <w:pStyle w:val="a9"/>
              <w:ind w:left="0"/>
              <w:jc w:val="center"/>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Sep – Nov 2026</w:t>
            </w:r>
          </w:p>
          <w:p w14:paraId="2A1EC775" w14:textId="77777777" w:rsidR="000031F3" w:rsidRPr="00955EAD" w:rsidRDefault="000031F3" w:rsidP="001B4776">
            <w:pPr>
              <w:pStyle w:val="a9"/>
              <w:ind w:left="0"/>
              <w:jc w:val="center"/>
              <w:rPr>
                <w:rFonts w:ascii="Calibri" w:eastAsia="Times New Roman" w:hAnsi="Calibri" w:cs="Calibri"/>
                <w:kern w:val="0"/>
                <w:sz w:val="22"/>
                <w:szCs w:val="22"/>
                <w14:ligatures w14:val="none"/>
              </w:rPr>
            </w:pPr>
          </w:p>
        </w:tc>
      </w:tr>
      <w:tr w:rsidR="000031F3" w:rsidRPr="00955EAD" w14:paraId="50FC41D1" w14:textId="77777777" w:rsidTr="001B4776">
        <w:tc>
          <w:tcPr>
            <w:tcW w:w="736" w:type="dxa"/>
          </w:tcPr>
          <w:p w14:paraId="389FFEDA"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(v)</w:t>
            </w:r>
          </w:p>
        </w:tc>
        <w:tc>
          <w:tcPr>
            <w:tcW w:w="5245" w:type="dxa"/>
          </w:tcPr>
          <w:p w14:paraId="6D00CDBB"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48-hour hackathon (the “Hackathon”)</w:t>
            </w:r>
          </w:p>
        </w:tc>
        <w:tc>
          <w:tcPr>
            <w:tcW w:w="2126" w:type="dxa"/>
          </w:tcPr>
          <w:p w14:paraId="52E16549" w14:textId="77777777" w:rsidR="000031F3" w:rsidRPr="00955EAD" w:rsidRDefault="000031F3" w:rsidP="00813A36">
            <w:pPr>
              <w:pStyle w:val="a9"/>
              <w:ind w:left="0"/>
              <w:jc w:val="center"/>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Early Nov 2026</w:t>
            </w:r>
          </w:p>
          <w:p w14:paraId="2BF78028" w14:textId="77777777" w:rsidR="000031F3" w:rsidRPr="00955EAD" w:rsidRDefault="000031F3" w:rsidP="001B4776">
            <w:pPr>
              <w:pStyle w:val="a9"/>
              <w:ind w:left="0"/>
              <w:jc w:val="center"/>
              <w:rPr>
                <w:rFonts w:ascii="Calibri" w:eastAsia="Times New Roman" w:hAnsi="Calibri" w:cs="Calibri"/>
                <w:kern w:val="0"/>
                <w:sz w:val="22"/>
                <w:szCs w:val="22"/>
                <w14:ligatures w14:val="none"/>
              </w:rPr>
            </w:pPr>
          </w:p>
        </w:tc>
      </w:tr>
      <w:tr w:rsidR="000031F3" w:rsidRPr="00955EAD" w14:paraId="3734DE44" w14:textId="77777777" w:rsidTr="001B4776">
        <w:tc>
          <w:tcPr>
            <w:tcW w:w="736" w:type="dxa"/>
          </w:tcPr>
          <w:p w14:paraId="7875CD1C"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(vi)</w:t>
            </w:r>
          </w:p>
        </w:tc>
        <w:tc>
          <w:tcPr>
            <w:tcW w:w="5245" w:type="dxa"/>
          </w:tcPr>
          <w:p w14:paraId="5A4A915F" w14:textId="77777777" w:rsidR="000031F3" w:rsidRPr="00955EAD" w:rsidRDefault="000031F3" w:rsidP="00813A36">
            <w:pPr>
              <w:pStyle w:val="a9"/>
              <w:ind w:left="0"/>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Final Presentation and Award Presentation Ceremony (the “Final Ceremony”).</w:t>
            </w:r>
          </w:p>
        </w:tc>
        <w:tc>
          <w:tcPr>
            <w:tcW w:w="2126" w:type="dxa"/>
          </w:tcPr>
          <w:p w14:paraId="79B7E06B" w14:textId="77777777" w:rsidR="000031F3" w:rsidRPr="00955EAD" w:rsidRDefault="000031F3" w:rsidP="00813A36">
            <w:pPr>
              <w:pStyle w:val="a9"/>
              <w:ind w:left="0"/>
              <w:jc w:val="center"/>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Late Nov 2026</w:t>
            </w:r>
          </w:p>
          <w:p w14:paraId="1E297331" w14:textId="77777777" w:rsidR="000031F3" w:rsidRPr="00955EAD" w:rsidRDefault="000031F3" w:rsidP="001B4776">
            <w:pPr>
              <w:pStyle w:val="a9"/>
              <w:ind w:left="0"/>
              <w:jc w:val="center"/>
              <w:rPr>
                <w:rFonts w:ascii="Calibri" w:eastAsia="Times New Roman" w:hAnsi="Calibri" w:cs="Calibri"/>
                <w:kern w:val="0"/>
                <w:sz w:val="22"/>
                <w:szCs w:val="22"/>
                <w14:ligatures w14:val="none"/>
              </w:rPr>
            </w:pPr>
          </w:p>
        </w:tc>
      </w:tr>
    </w:tbl>
    <w:p w14:paraId="023FAAC7" w14:textId="77777777" w:rsidR="000031F3" w:rsidRPr="00955EAD" w:rsidRDefault="000031F3" w:rsidP="00FB13E3">
      <w:pPr>
        <w:pStyle w:val="a9"/>
        <w:spacing w:after="0" w:line="240" w:lineRule="auto"/>
        <w:ind w:left="1244"/>
        <w:jc w:val="both"/>
        <w:rPr>
          <w:rFonts w:ascii="Calibri" w:eastAsia="Times New Roman" w:hAnsi="Calibri" w:cs="Calibri"/>
          <w:kern w:val="0"/>
          <w:sz w:val="22"/>
          <w:szCs w:val="22"/>
          <w14:ligatures w14:val="none"/>
        </w:rPr>
      </w:pPr>
    </w:p>
    <w:p w14:paraId="5F874020" w14:textId="77777777" w:rsidR="000031F3" w:rsidRPr="00955EAD" w:rsidRDefault="000031F3" w:rsidP="00A70BCF">
      <w:pPr>
        <w:pStyle w:val="a9"/>
        <w:spacing w:after="0" w:line="240" w:lineRule="auto"/>
        <w:ind w:left="2717"/>
        <w:jc w:val="both"/>
        <w:rPr>
          <w:rFonts w:ascii="Calibri" w:eastAsia="Times New Roman" w:hAnsi="Calibri" w:cs="Calibri"/>
          <w:kern w:val="0"/>
          <w:sz w:val="22"/>
          <w:szCs w:val="22"/>
          <w14:ligatures w14:val="none"/>
        </w:rPr>
      </w:pPr>
    </w:p>
    <w:p w14:paraId="62B3EF6E"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exact dates of the Key Activities and any material updates will be communicated through email and/or the Programme website.</w:t>
      </w:r>
    </w:p>
    <w:p w14:paraId="2BF53DB5" w14:textId="77777777" w:rsidR="000031F3" w:rsidRPr="00955EAD" w:rsidRDefault="000031F3" w:rsidP="001B4776">
      <w:pPr>
        <w:pStyle w:val="a9"/>
        <w:spacing w:after="0" w:line="240" w:lineRule="auto"/>
        <w:ind w:left="1244"/>
        <w:jc w:val="both"/>
        <w:rPr>
          <w:rFonts w:ascii="Calibri" w:eastAsia="Times New Roman" w:hAnsi="Calibri" w:cs="Calibri"/>
          <w:kern w:val="0"/>
          <w:sz w:val="22"/>
          <w:szCs w:val="22"/>
          <w14:ligatures w14:val="none"/>
        </w:rPr>
      </w:pPr>
    </w:p>
    <w:p w14:paraId="7A4D0E0F"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Organisers reserve the right to determine and adjust the Programme format, schedule, deliverables, venues and assessment arrangements and other operational details to ensure effective administration, </w:t>
      </w:r>
      <w:proofErr w:type="gramStart"/>
      <w:r w:rsidRPr="00955EAD">
        <w:rPr>
          <w:rFonts w:ascii="Calibri" w:eastAsia="Times New Roman" w:hAnsi="Calibri" w:cs="Calibri"/>
          <w:kern w:val="0"/>
          <w:sz w:val="22"/>
          <w:szCs w:val="22"/>
          <w14:ligatures w14:val="none"/>
        </w:rPr>
        <w:t>fairness</w:t>
      </w:r>
      <w:proofErr w:type="gramEnd"/>
      <w:r w:rsidRPr="00955EAD">
        <w:rPr>
          <w:rFonts w:ascii="Calibri" w:eastAsia="Times New Roman" w:hAnsi="Calibri" w:cs="Calibri"/>
          <w:kern w:val="0"/>
          <w:sz w:val="22"/>
          <w:szCs w:val="22"/>
          <w14:ligatures w14:val="none"/>
        </w:rPr>
        <w:t xml:space="preserve"> and participant experience.</w:t>
      </w:r>
      <w:r w:rsidRPr="00955EAD">
        <w:t xml:space="preserve"> </w:t>
      </w:r>
    </w:p>
    <w:p w14:paraId="79215653" w14:textId="77777777" w:rsidR="000031F3" w:rsidRPr="00955EAD" w:rsidRDefault="000031F3" w:rsidP="0097688E">
      <w:pPr>
        <w:pStyle w:val="a9"/>
        <w:spacing w:after="0" w:line="240" w:lineRule="auto"/>
        <w:ind w:left="1604"/>
        <w:jc w:val="both"/>
        <w:rPr>
          <w:rFonts w:ascii="Calibri" w:eastAsia="Times New Roman" w:hAnsi="Calibri" w:cs="Calibri"/>
          <w:kern w:val="0"/>
          <w:sz w:val="22"/>
          <w:szCs w:val="22"/>
          <w14:ligatures w14:val="none"/>
        </w:rPr>
      </w:pPr>
    </w:p>
    <w:p w14:paraId="0EF9982E" w14:textId="77777777" w:rsidR="000031F3" w:rsidRPr="00955EAD" w:rsidRDefault="000031F3" w:rsidP="001B4776">
      <w:pPr>
        <w:pStyle w:val="a9"/>
        <w:spacing w:after="0" w:line="240" w:lineRule="auto"/>
        <w:ind w:left="1162"/>
        <w:jc w:val="both"/>
        <w:rPr>
          <w:rFonts w:ascii="Calibri" w:eastAsia="Times New Roman" w:hAnsi="Calibri" w:cs="Calibri"/>
          <w:kern w:val="0"/>
          <w:sz w:val="22"/>
          <w:szCs w:val="22"/>
          <w14:ligatures w14:val="none"/>
        </w:rPr>
      </w:pPr>
    </w:p>
    <w:p w14:paraId="184FD117"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Welcome Ceremony and Challenge Briefing Sessions</w:t>
      </w:r>
    </w:p>
    <w:p w14:paraId="4915118F"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484F6940"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Registration for the Welcome Ceremony and Challenge Briefing Sessions are open to all interested parties. Registration details (including date, time, venue and/or online access arrangements) will be announced through official Programme website.</w:t>
      </w:r>
    </w:p>
    <w:p w14:paraId="29858EF9" w14:textId="77777777" w:rsidR="000031F3" w:rsidRPr="00955EAD" w:rsidRDefault="000031F3" w:rsidP="00A70BCF">
      <w:pPr>
        <w:pStyle w:val="a9"/>
        <w:spacing w:after="0" w:line="240" w:lineRule="auto"/>
        <w:ind w:left="1224"/>
        <w:jc w:val="both"/>
        <w:rPr>
          <w:rFonts w:ascii="Calibri" w:eastAsia="Times New Roman" w:hAnsi="Calibri" w:cs="Calibri"/>
          <w:kern w:val="0"/>
          <w:sz w:val="22"/>
          <w:szCs w:val="22"/>
          <w14:ligatures w14:val="none"/>
        </w:rPr>
      </w:pPr>
    </w:p>
    <w:p w14:paraId="03CAAE51"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118E1453"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12AE5ECA"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46772C6C"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64EFF82F"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651111D1"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5AE56A99" w14:textId="77777777" w:rsidR="000031F3"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2E374A19"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1A2264BF"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347FA7B0"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2050DC89" w14:textId="77777777" w:rsidR="000031F3" w:rsidRPr="00955EAD" w:rsidRDefault="000031F3" w:rsidP="00DC0611">
      <w:pPr>
        <w:pStyle w:val="a9"/>
        <w:spacing w:after="0" w:line="240" w:lineRule="auto"/>
        <w:ind w:left="1162"/>
        <w:jc w:val="both"/>
        <w:rPr>
          <w:rFonts w:ascii="Calibri" w:eastAsia="Times New Roman" w:hAnsi="Calibri" w:cs="Calibri"/>
          <w:kern w:val="0"/>
          <w:sz w:val="22"/>
          <w:szCs w:val="22"/>
          <w14:ligatures w14:val="none"/>
        </w:rPr>
      </w:pPr>
    </w:p>
    <w:p w14:paraId="59294630" w14:textId="77777777" w:rsidR="000031F3" w:rsidRPr="00955EAD" w:rsidRDefault="000031F3" w:rsidP="001B4776">
      <w:pPr>
        <w:pStyle w:val="a9"/>
        <w:spacing w:after="0" w:line="240" w:lineRule="auto"/>
        <w:ind w:left="1162"/>
        <w:jc w:val="both"/>
        <w:rPr>
          <w:rFonts w:ascii="Calibri" w:eastAsia="Times New Roman" w:hAnsi="Calibri" w:cs="Calibri"/>
          <w:kern w:val="0"/>
          <w:sz w:val="22"/>
          <w:szCs w:val="22"/>
          <w14:ligatures w14:val="none"/>
        </w:rPr>
      </w:pPr>
    </w:p>
    <w:p w14:paraId="1F769826"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lastRenderedPageBreak/>
        <w:t>Application and Initial Proposal Submission</w:t>
      </w:r>
    </w:p>
    <w:p w14:paraId="23B7B52F"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59AE9B92"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Applicants who wish to participate in the Programme shall </w:t>
      </w:r>
      <w:proofErr w:type="gramStart"/>
      <w:r w:rsidRPr="00955EAD">
        <w:rPr>
          <w:rFonts w:ascii="Calibri" w:eastAsia="Times New Roman" w:hAnsi="Calibri" w:cs="Calibri"/>
          <w:kern w:val="0"/>
          <w:sz w:val="22"/>
          <w:szCs w:val="22"/>
          <w14:ligatures w14:val="none"/>
        </w:rPr>
        <w:t>submit an application</w:t>
      </w:r>
      <w:proofErr w:type="gramEnd"/>
      <w:r w:rsidRPr="00955EAD">
        <w:rPr>
          <w:rFonts w:ascii="Calibri" w:eastAsia="Times New Roman" w:hAnsi="Calibri" w:cs="Calibri"/>
          <w:kern w:val="0"/>
          <w:sz w:val="22"/>
          <w:szCs w:val="22"/>
          <w14:ligatures w14:val="none"/>
        </w:rPr>
        <w:t xml:space="preserve"> by email to </w:t>
      </w:r>
      <w:r w:rsidRPr="00955EAD">
        <w:rPr>
          <w:rFonts w:ascii="Calibri" w:eastAsia="Times New Roman" w:hAnsi="Calibri" w:cs="Calibri"/>
          <w:b/>
          <w:bCs/>
          <w:kern w:val="0"/>
          <w:sz w:val="22"/>
          <w:szCs w:val="22"/>
          <w14:ligatures w14:val="none"/>
        </w:rPr>
        <w:t>smartqs@cyberport.hk</w:t>
      </w:r>
      <w:r w:rsidRPr="00955EAD">
        <w:rPr>
          <w:rFonts w:ascii="Calibri" w:eastAsia="Times New Roman" w:hAnsi="Calibri" w:cs="Calibri"/>
          <w:kern w:val="0"/>
          <w:sz w:val="22"/>
          <w:szCs w:val="22"/>
          <w14:ligatures w14:val="none"/>
        </w:rPr>
        <w:t xml:space="preserve"> (the “Submission Email”), together with the following documents:</w:t>
      </w:r>
    </w:p>
    <w:p w14:paraId="1A932587" w14:textId="77777777" w:rsidR="000031F3" w:rsidRPr="00955EAD" w:rsidRDefault="000031F3" w:rsidP="00302B5F">
      <w:pPr>
        <w:pStyle w:val="a9"/>
        <w:spacing w:after="0" w:line="240" w:lineRule="auto"/>
        <w:ind w:left="1224"/>
        <w:jc w:val="both"/>
        <w:rPr>
          <w:rFonts w:ascii="Calibri" w:eastAsia="Times New Roman" w:hAnsi="Calibri" w:cs="Calibri"/>
          <w:kern w:val="0"/>
          <w:sz w:val="22"/>
          <w:szCs w:val="22"/>
          <w14:ligatures w14:val="none"/>
        </w:rPr>
      </w:pPr>
    </w:p>
    <w:p w14:paraId="1A137EB1" w14:textId="77777777" w:rsidR="000031F3" w:rsidRPr="00955EAD" w:rsidRDefault="000031F3" w:rsidP="001327F4">
      <w:pPr>
        <w:pStyle w:val="a9"/>
        <w:numPr>
          <w:ilvl w:val="3"/>
          <w:numId w:val="14"/>
        </w:numPr>
        <w:jc w:val="both"/>
        <w:rPr>
          <w:rFonts w:eastAsia="Times New Roman"/>
        </w:rPr>
      </w:pPr>
      <w:r w:rsidRPr="00955EAD">
        <w:rPr>
          <w:rFonts w:ascii="Calibri" w:eastAsia="Times New Roman" w:hAnsi="Calibri" w:cs="Calibri"/>
          <w:kern w:val="0"/>
          <w:sz w:val="22"/>
          <w:szCs w:val="22"/>
          <w14:ligatures w14:val="none"/>
        </w:rPr>
        <w:t>a completed application form (available on the Programme website</w:t>
      </w:r>
      <w:r w:rsidRPr="00955EAD">
        <w:rPr>
          <w:rFonts w:eastAsia="Times New Roman"/>
        </w:rPr>
        <w:t>);</w:t>
      </w:r>
    </w:p>
    <w:p w14:paraId="78F00D2F" w14:textId="77777777" w:rsidR="000031F3" w:rsidRPr="00955EAD" w:rsidRDefault="000031F3" w:rsidP="001B4776">
      <w:pPr>
        <w:pStyle w:val="a9"/>
        <w:ind w:left="1686"/>
        <w:jc w:val="both"/>
        <w:rPr>
          <w:rFonts w:eastAsia="Times New Roman"/>
        </w:rPr>
      </w:pPr>
    </w:p>
    <w:p w14:paraId="2C36CFD1" w14:textId="77777777" w:rsidR="000031F3" w:rsidRPr="00955EAD" w:rsidRDefault="000031F3" w:rsidP="001327F4">
      <w:pPr>
        <w:pStyle w:val="a9"/>
        <w:numPr>
          <w:ilvl w:val="3"/>
          <w:numId w:val="14"/>
        </w:numPr>
        <w:jc w:val="both"/>
      </w:pPr>
      <w:r w:rsidRPr="00955EAD">
        <w:rPr>
          <w:rFonts w:ascii="Calibri" w:eastAsia="Times New Roman" w:hAnsi="Calibri" w:cs="Calibri"/>
          <w:kern w:val="0"/>
          <w:sz w:val="22"/>
          <w:szCs w:val="22"/>
          <w14:ligatures w14:val="none"/>
        </w:rPr>
        <w:t>a signed Non-disclosure Agreement (“NDA”) (available on the Programme website</w:t>
      </w:r>
      <w:proofErr w:type="gramStart"/>
      <w:r w:rsidRPr="00955EAD">
        <w:rPr>
          <w:rFonts w:ascii="Calibri" w:eastAsia="Times New Roman" w:hAnsi="Calibri" w:cs="Calibri"/>
          <w:kern w:val="0"/>
          <w:sz w:val="22"/>
          <w:szCs w:val="22"/>
          <w14:ligatures w14:val="none"/>
        </w:rPr>
        <w:t>);</w:t>
      </w:r>
      <w:r w:rsidRPr="00955EAD">
        <w:t>and</w:t>
      </w:r>
      <w:proofErr w:type="gramEnd"/>
    </w:p>
    <w:p w14:paraId="4DCF559F" w14:textId="77777777" w:rsidR="000031F3" w:rsidRPr="00955EAD" w:rsidRDefault="000031F3" w:rsidP="001B4776">
      <w:pPr>
        <w:jc w:val="both"/>
        <w:rPr>
          <w:rFonts w:eastAsia="Times New Roman"/>
        </w:rPr>
      </w:pPr>
    </w:p>
    <w:p w14:paraId="2614A6A8" w14:textId="77777777" w:rsidR="000031F3" w:rsidRPr="00955EAD" w:rsidRDefault="000031F3" w:rsidP="001327F4">
      <w:pPr>
        <w:pStyle w:val="a9"/>
        <w:numPr>
          <w:ilvl w:val="3"/>
          <w:numId w:val="14"/>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any other relevant application documents as specified in the application form.</w:t>
      </w:r>
    </w:p>
    <w:p w14:paraId="014A321C" w14:textId="77777777" w:rsidR="000031F3" w:rsidRPr="00955EAD" w:rsidRDefault="000031F3" w:rsidP="004B59F9">
      <w:pPr>
        <w:pStyle w:val="a9"/>
        <w:spacing w:after="0" w:line="240" w:lineRule="auto"/>
        <w:ind w:left="1440"/>
        <w:jc w:val="both"/>
        <w:rPr>
          <w:rFonts w:ascii="Calibri" w:eastAsia="Times New Roman" w:hAnsi="Calibri" w:cs="Calibri"/>
          <w:kern w:val="0"/>
          <w:sz w:val="22"/>
          <w:szCs w:val="22"/>
          <w14:ligatures w14:val="none"/>
        </w:rPr>
      </w:pPr>
    </w:p>
    <w:p w14:paraId="1670FCB2"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w:t>
      </w:r>
      <w:r w:rsidRPr="00955EAD">
        <w:rPr>
          <w:rFonts w:ascii="Calibri" w:hAnsi="Calibri" w:cs="Calibri" w:hint="eastAsia"/>
          <w:kern w:val="0"/>
          <w:sz w:val="22"/>
          <w:szCs w:val="22"/>
          <w14:ligatures w14:val="none"/>
        </w:rPr>
        <w:t xml:space="preserve">Each </w:t>
      </w:r>
      <w:r w:rsidRPr="00955EAD">
        <w:rPr>
          <w:rFonts w:ascii="Calibri" w:hAnsi="Calibri" w:cs="Calibri"/>
          <w:kern w:val="0"/>
          <w:sz w:val="22"/>
          <w:szCs w:val="22"/>
          <w14:ligatures w14:val="none"/>
        </w:rPr>
        <w:t>a</w:t>
      </w:r>
      <w:r w:rsidRPr="00955EAD">
        <w:rPr>
          <w:rFonts w:ascii="Calibri" w:eastAsia="Times New Roman" w:hAnsi="Calibri" w:cs="Calibri"/>
          <w:kern w:val="0"/>
          <w:sz w:val="22"/>
          <w:szCs w:val="22"/>
          <w14:ligatures w14:val="none"/>
        </w:rPr>
        <w:t xml:space="preserve">pplicant </w:t>
      </w:r>
      <w:r w:rsidRPr="00955EAD">
        <w:rPr>
          <w:rFonts w:ascii="Calibri" w:hAnsi="Calibri" w:cs="Calibri" w:hint="eastAsia"/>
          <w:kern w:val="0"/>
          <w:sz w:val="22"/>
          <w:szCs w:val="22"/>
          <w14:ligatures w14:val="none"/>
        </w:rPr>
        <w:t>is</w:t>
      </w:r>
      <w:r w:rsidRPr="00955EAD">
        <w:rPr>
          <w:rFonts w:ascii="Calibri" w:eastAsia="Times New Roman" w:hAnsi="Calibri" w:cs="Calibri"/>
          <w:kern w:val="0"/>
          <w:sz w:val="22"/>
          <w:szCs w:val="22"/>
          <w14:ligatures w14:val="none"/>
        </w:rPr>
        <w:t xml:space="preserve"> required to submit a proposal (</w:t>
      </w:r>
      <w:r w:rsidRPr="00955EAD">
        <w:rPr>
          <w:rFonts w:ascii="Calibri" w:hAnsi="Calibri" w:cs="Calibri"/>
          <w:kern w:val="0"/>
          <w:sz w:val="22"/>
          <w:szCs w:val="22"/>
          <w14:ligatures w14:val="none"/>
        </w:rPr>
        <w:t>“</w:t>
      </w:r>
      <w:r w:rsidRPr="00955EAD">
        <w:rPr>
          <w:rFonts w:ascii="Calibri" w:eastAsia="Times New Roman" w:hAnsi="Calibri" w:cs="Calibri"/>
          <w:kern w:val="0"/>
          <w:sz w:val="22"/>
          <w:szCs w:val="22"/>
          <w14:ligatures w14:val="none"/>
        </w:rPr>
        <w:t>Initial Proposal</w:t>
      </w:r>
      <w:r w:rsidRPr="00955EAD">
        <w:rPr>
          <w:rFonts w:ascii="Calibri" w:hAnsi="Calibri" w:cs="Calibri"/>
          <w:kern w:val="0"/>
          <w:sz w:val="22"/>
          <w:szCs w:val="22"/>
          <w14:ligatures w14:val="none"/>
        </w:rPr>
        <w:t>”</w:t>
      </w:r>
      <w:r w:rsidRPr="00955EAD">
        <w:rPr>
          <w:rFonts w:ascii="Calibri" w:eastAsia="Times New Roman" w:hAnsi="Calibri" w:cs="Calibri"/>
          <w:kern w:val="0"/>
          <w:sz w:val="22"/>
          <w:szCs w:val="22"/>
          <w14:ligatures w14:val="none"/>
        </w:rPr>
        <w:t>) prepared in accordance with the requirements stated on the Programme website by the deadline(s) stated on the Programme website.</w:t>
      </w:r>
    </w:p>
    <w:p w14:paraId="079AE5B3" w14:textId="77777777" w:rsidR="000031F3" w:rsidRPr="00955EAD" w:rsidRDefault="000031F3" w:rsidP="00955EAD">
      <w:pPr>
        <w:pStyle w:val="a9"/>
        <w:spacing w:after="0" w:line="240" w:lineRule="auto"/>
        <w:ind w:left="1244"/>
        <w:jc w:val="both"/>
        <w:rPr>
          <w:rFonts w:ascii="Calibri" w:eastAsia="Times New Roman" w:hAnsi="Calibri" w:cs="Calibri"/>
          <w:kern w:val="0"/>
          <w:sz w:val="22"/>
          <w:szCs w:val="22"/>
          <w14:ligatures w14:val="none"/>
        </w:rPr>
      </w:pPr>
    </w:p>
    <w:p w14:paraId="5C6AC95F"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Applicants should note that the Programme details and the application requirements may be updated on the Programme website from time to time. Applicants are responsible for checking the Programme website and ensuring that their submissions comply with the latest applicable requirements and deadlines.</w:t>
      </w:r>
    </w:p>
    <w:p w14:paraId="07BC32B2" w14:textId="77777777" w:rsidR="000031F3" w:rsidRPr="00955EAD" w:rsidRDefault="000031F3" w:rsidP="004B59F9">
      <w:pPr>
        <w:pStyle w:val="a9"/>
        <w:spacing w:after="0" w:line="240" w:lineRule="auto"/>
        <w:ind w:left="1224"/>
        <w:jc w:val="both"/>
        <w:rPr>
          <w:rFonts w:ascii="Calibri" w:eastAsia="Times New Roman" w:hAnsi="Calibri" w:cs="Calibri"/>
          <w:kern w:val="0"/>
          <w:sz w:val="22"/>
          <w:szCs w:val="22"/>
          <w14:ligatures w14:val="none"/>
        </w:rPr>
      </w:pPr>
    </w:p>
    <w:p w14:paraId="59F1851E"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Applicants are responsible for ensuring that their submissions are complete, </w:t>
      </w:r>
      <w:proofErr w:type="gramStart"/>
      <w:r w:rsidRPr="00955EAD">
        <w:rPr>
          <w:rFonts w:ascii="Calibri" w:eastAsia="Times New Roman" w:hAnsi="Calibri" w:cs="Calibri"/>
          <w:kern w:val="0"/>
          <w:sz w:val="22"/>
          <w:szCs w:val="22"/>
          <w14:ligatures w14:val="none"/>
        </w:rPr>
        <w:t>legible</w:t>
      </w:r>
      <w:proofErr w:type="gramEnd"/>
      <w:r w:rsidRPr="00955EAD">
        <w:rPr>
          <w:rFonts w:ascii="Calibri" w:eastAsia="Times New Roman" w:hAnsi="Calibri" w:cs="Calibri"/>
          <w:kern w:val="0"/>
          <w:sz w:val="22"/>
          <w:szCs w:val="22"/>
          <w14:ligatures w14:val="none"/>
        </w:rPr>
        <w:t xml:space="preserve"> and successfully sent to the Submission Email before the applicable deadline. The Organisers may, at their discretion, request clarifications or additional information for administrative purposes. Late applications or submissions, or any submissions that are materially incomplete or do not comply with stated requirements, may not be accepted.</w:t>
      </w:r>
    </w:p>
    <w:p w14:paraId="218CC16B" w14:textId="77777777" w:rsidR="000031F3" w:rsidRPr="00955EAD" w:rsidRDefault="000031F3" w:rsidP="004B59F9">
      <w:pPr>
        <w:pStyle w:val="a9"/>
        <w:spacing w:after="0" w:line="240" w:lineRule="auto"/>
        <w:ind w:left="1224"/>
        <w:jc w:val="both"/>
        <w:rPr>
          <w:rFonts w:ascii="Calibri" w:eastAsia="Times New Roman" w:hAnsi="Calibri" w:cs="Calibri"/>
          <w:kern w:val="0"/>
          <w:sz w:val="22"/>
          <w:szCs w:val="22"/>
          <w14:ligatures w14:val="none"/>
        </w:rPr>
      </w:pPr>
    </w:p>
    <w:p w14:paraId="2FE4E077"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For </w:t>
      </w:r>
      <w:r w:rsidRPr="00955EAD">
        <w:rPr>
          <w:rFonts w:ascii="Calibri" w:hAnsi="Calibri" w:cs="Calibri" w:hint="eastAsia"/>
          <w:kern w:val="0"/>
          <w:sz w:val="22"/>
          <w:szCs w:val="22"/>
          <w14:ligatures w14:val="none"/>
        </w:rPr>
        <w:t xml:space="preserve">each </w:t>
      </w:r>
      <w:r w:rsidRPr="00955EAD">
        <w:rPr>
          <w:rFonts w:ascii="Calibri" w:eastAsia="Times New Roman" w:hAnsi="Calibri" w:cs="Calibri"/>
          <w:kern w:val="0"/>
          <w:sz w:val="22"/>
          <w:szCs w:val="22"/>
          <w14:ligatures w14:val="none"/>
        </w:rPr>
        <w:t>valid submission of application, an acknowledgement email will be issued to the applicant within five (5) working days after receipt of the submission via the Submission Email. The acknowledgement email will include an application reference code. If the applicant does not receive the acknowledgement email within the above timeframe, the applicant should contact the Organisers via the Submission Email for follow-up.</w:t>
      </w:r>
    </w:p>
    <w:p w14:paraId="7A8410B7" w14:textId="77777777" w:rsidR="000031F3" w:rsidRPr="00955EAD" w:rsidRDefault="000031F3" w:rsidP="001B4776">
      <w:pPr>
        <w:pStyle w:val="a9"/>
        <w:spacing w:after="0" w:line="240" w:lineRule="auto"/>
        <w:ind w:left="1162"/>
        <w:jc w:val="both"/>
        <w:rPr>
          <w:rFonts w:ascii="Calibri" w:eastAsia="Times New Roman" w:hAnsi="Calibri" w:cs="Calibri"/>
          <w:kern w:val="0"/>
          <w:sz w:val="22"/>
          <w:szCs w:val="22"/>
          <w14:ligatures w14:val="none"/>
        </w:rPr>
      </w:pPr>
    </w:p>
    <w:p w14:paraId="3782345E"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Shortlisting</w:t>
      </w:r>
    </w:p>
    <w:p w14:paraId="191FC59B" w14:textId="77777777" w:rsidR="000031F3" w:rsidRPr="00955EAD" w:rsidRDefault="000031F3" w:rsidP="001B4776">
      <w:pPr>
        <w:pStyle w:val="a9"/>
        <w:spacing w:after="0" w:line="240" w:lineRule="auto"/>
        <w:ind w:left="1162"/>
        <w:jc w:val="both"/>
        <w:rPr>
          <w:rFonts w:ascii="Calibri" w:eastAsia="Times New Roman" w:hAnsi="Calibri" w:cs="Calibri"/>
          <w:kern w:val="0"/>
          <w:sz w:val="22"/>
          <w:szCs w:val="22"/>
          <w14:ligatures w14:val="none"/>
        </w:rPr>
      </w:pPr>
    </w:p>
    <w:p w14:paraId="72EC7B69" w14:textId="77777777" w:rsidR="000031F3" w:rsidRPr="00955EAD" w:rsidRDefault="000031F3" w:rsidP="001B4776">
      <w:pPr>
        <w:pStyle w:val="a9"/>
        <w:spacing w:after="0" w:line="240" w:lineRule="auto"/>
        <w:ind w:left="1162"/>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t>Shortlisting for the Initial Proposal</w:t>
      </w:r>
    </w:p>
    <w:p w14:paraId="75475C82"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w:t>
      </w:r>
    </w:p>
    <w:p w14:paraId="4DB4E0AF"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Representatives from the Organisers will form an independent vetting committee (the “Vetting Committee”) to conduct proposal screening and shortlisting. </w:t>
      </w:r>
    </w:p>
    <w:p w14:paraId="2F1C8459" w14:textId="77777777" w:rsidR="000031F3" w:rsidRPr="00955EAD" w:rsidRDefault="000031F3" w:rsidP="00A96173">
      <w:pPr>
        <w:pStyle w:val="a9"/>
        <w:spacing w:after="0" w:line="240" w:lineRule="auto"/>
        <w:ind w:left="1224"/>
        <w:jc w:val="both"/>
        <w:rPr>
          <w:rFonts w:ascii="Calibri" w:eastAsia="Times New Roman" w:hAnsi="Calibri" w:cs="Calibri"/>
          <w:kern w:val="0"/>
          <w:sz w:val="22"/>
          <w:szCs w:val="22"/>
          <w14:ligatures w14:val="none"/>
        </w:rPr>
      </w:pPr>
    </w:p>
    <w:p w14:paraId="740E1DF3"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b/>
          <w:bCs/>
          <w:kern w:val="0"/>
          <w:sz w:val="22"/>
          <w:szCs w:val="22"/>
          <w14:ligatures w14:val="none"/>
        </w:rPr>
        <w:t xml:space="preserve"> Five (5) teams from each sub-stream will be shortlisted</w:t>
      </w:r>
      <w:r w:rsidRPr="00955EAD">
        <w:rPr>
          <w:rFonts w:ascii="Calibri" w:eastAsia="Times New Roman" w:hAnsi="Calibri" w:cs="Calibri"/>
          <w:kern w:val="0"/>
          <w:sz w:val="22"/>
          <w:szCs w:val="22"/>
          <w14:ligatures w14:val="none"/>
        </w:rPr>
        <w:t xml:space="preserve"> by the Vetting Committee in accordance with the pre-defined Evaluation Criteria, which are set out in </w:t>
      </w:r>
      <w:r w:rsidRPr="00955EAD">
        <w:rPr>
          <w:rFonts w:ascii="Calibri" w:eastAsia="Times New Roman" w:hAnsi="Calibri" w:cs="Calibri"/>
          <w:b/>
          <w:bCs/>
          <w:kern w:val="0"/>
          <w:sz w:val="22"/>
          <w:szCs w:val="22"/>
          <w14:ligatures w14:val="none"/>
        </w:rPr>
        <w:t>Annex A</w:t>
      </w:r>
      <w:r w:rsidRPr="00955EAD">
        <w:rPr>
          <w:rFonts w:ascii="Calibri" w:eastAsia="Times New Roman" w:hAnsi="Calibri" w:cs="Calibri"/>
          <w:kern w:val="0"/>
          <w:sz w:val="22"/>
          <w:szCs w:val="22"/>
          <w14:ligatures w14:val="none"/>
        </w:rPr>
        <w:t xml:space="preserve"> of this Guide and are also available on the Programme website. </w:t>
      </w:r>
    </w:p>
    <w:p w14:paraId="5C9FE864" w14:textId="77777777" w:rsidR="000031F3" w:rsidRDefault="000031F3" w:rsidP="00A96173">
      <w:pPr>
        <w:pStyle w:val="a9"/>
        <w:spacing w:after="0" w:line="240" w:lineRule="auto"/>
        <w:ind w:left="1224"/>
        <w:jc w:val="both"/>
        <w:rPr>
          <w:rFonts w:ascii="Calibri" w:eastAsia="Times New Roman" w:hAnsi="Calibri" w:cs="Calibri"/>
          <w:kern w:val="0"/>
          <w:sz w:val="22"/>
          <w:szCs w:val="22"/>
          <w14:ligatures w14:val="none"/>
        </w:rPr>
      </w:pPr>
    </w:p>
    <w:p w14:paraId="44C043D0" w14:textId="77777777" w:rsidR="000031F3" w:rsidRDefault="000031F3" w:rsidP="00A96173">
      <w:pPr>
        <w:pStyle w:val="a9"/>
        <w:spacing w:after="0" w:line="240" w:lineRule="auto"/>
        <w:ind w:left="1224"/>
        <w:jc w:val="both"/>
        <w:rPr>
          <w:rFonts w:ascii="Calibri" w:eastAsia="Times New Roman" w:hAnsi="Calibri" w:cs="Calibri"/>
          <w:kern w:val="0"/>
          <w:sz w:val="22"/>
          <w:szCs w:val="22"/>
          <w14:ligatures w14:val="none"/>
        </w:rPr>
      </w:pPr>
    </w:p>
    <w:p w14:paraId="6E06F8C8" w14:textId="77777777" w:rsidR="000031F3" w:rsidRDefault="000031F3" w:rsidP="00A96173">
      <w:pPr>
        <w:pStyle w:val="a9"/>
        <w:spacing w:after="0" w:line="240" w:lineRule="auto"/>
        <w:ind w:left="1224"/>
        <w:jc w:val="both"/>
        <w:rPr>
          <w:rFonts w:ascii="Calibri" w:eastAsia="Times New Roman" w:hAnsi="Calibri" w:cs="Calibri"/>
          <w:kern w:val="0"/>
          <w:sz w:val="22"/>
          <w:szCs w:val="22"/>
          <w14:ligatures w14:val="none"/>
        </w:rPr>
      </w:pPr>
    </w:p>
    <w:p w14:paraId="7DA31A91" w14:textId="77777777" w:rsidR="000031F3" w:rsidRDefault="000031F3" w:rsidP="00A96173">
      <w:pPr>
        <w:pStyle w:val="a9"/>
        <w:spacing w:after="0" w:line="240" w:lineRule="auto"/>
        <w:ind w:left="1224"/>
        <w:jc w:val="both"/>
        <w:rPr>
          <w:rFonts w:ascii="Calibri" w:eastAsia="Times New Roman" w:hAnsi="Calibri" w:cs="Calibri"/>
          <w:kern w:val="0"/>
          <w:sz w:val="22"/>
          <w:szCs w:val="22"/>
          <w14:ligatures w14:val="none"/>
        </w:rPr>
      </w:pPr>
    </w:p>
    <w:p w14:paraId="54EA8EBE" w14:textId="77777777" w:rsidR="000031F3" w:rsidRPr="00955EAD" w:rsidRDefault="000031F3" w:rsidP="001B4776">
      <w:pPr>
        <w:pStyle w:val="a9"/>
        <w:spacing w:after="0" w:line="240" w:lineRule="auto"/>
        <w:ind w:left="1162"/>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lastRenderedPageBreak/>
        <w:t>Result of Shortlisting</w:t>
      </w:r>
    </w:p>
    <w:p w14:paraId="4572F5C0"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664AA1B6"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Organisers will notify applicants of shortlisting results and subsequent arrangements (including mentorship, workshops, hackathon logistics and submission requirements) via email.</w:t>
      </w:r>
    </w:p>
    <w:p w14:paraId="582AB096" w14:textId="77777777" w:rsidR="000031F3" w:rsidRPr="00955EAD" w:rsidRDefault="000031F3" w:rsidP="00A96173">
      <w:pPr>
        <w:pStyle w:val="a9"/>
        <w:spacing w:after="0" w:line="240" w:lineRule="auto"/>
        <w:ind w:left="1224"/>
        <w:jc w:val="both"/>
        <w:rPr>
          <w:rFonts w:ascii="Calibri" w:eastAsia="Times New Roman" w:hAnsi="Calibri" w:cs="Calibri"/>
          <w:kern w:val="0"/>
          <w:sz w:val="22"/>
          <w:szCs w:val="22"/>
          <w14:ligatures w14:val="none"/>
        </w:rPr>
      </w:pPr>
    </w:p>
    <w:p w14:paraId="78C552CA"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Applicants that fail to respond within the timeframe specified by the Organisers, or fail to complete any required confirmation steps, may result in the applicant</w:t>
      </w:r>
      <w:r w:rsidRPr="00955EAD">
        <w:rPr>
          <w:rFonts w:ascii="Calibri" w:hAnsi="Calibri" w:cs="Calibri" w:hint="eastAsia"/>
          <w:kern w:val="0"/>
          <w:sz w:val="22"/>
          <w:szCs w:val="22"/>
          <w14:ligatures w14:val="none"/>
        </w:rPr>
        <w:t>s</w:t>
      </w:r>
      <w:r w:rsidRPr="00955EAD">
        <w:rPr>
          <w:rFonts w:ascii="Calibri" w:eastAsia="Times New Roman" w:hAnsi="Calibri" w:cs="Calibri"/>
          <w:kern w:val="0"/>
          <w:sz w:val="22"/>
          <w:szCs w:val="22"/>
          <w14:ligatures w14:val="none"/>
        </w:rPr>
        <w:t xml:space="preserve"> or team</w:t>
      </w:r>
      <w:r w:rsidRPr="00955EAD">
        <w:rPr>
          <w:rFonts w:ascii="Calibri" w:hAnsi="Calibri" w:cs="Calibri" w:hint="eastAsia"/>
          <w:kern w:val="0"/>
          <w:sz w:val="22"/>
          <w:szCs w:val="22"/>
          <w14:ligatures w14:val="none"/>
        </w:rPr>
        <w:t>s</w:t>
      </w:r>
      <w:r w:rsidRPr="00955EAD">
        <w:rPr>
          <w:rFonts w:ascii="Calibri" w:eastAsia="Times New Roman" w:hAnsi="Calibri" w:cs="Calibri"/>
          <w:kern w:val="0"/>
          <w:sz w:val="22"/>
          <w:szCs w:val="22"/>
          <w14:ligatures w14:val="none"/>
        </w:rPr>
        <w:t xml:space="preserve"> forfeiting the</w:t>
      </w:r>
      <w:r w:rsidRPr="00955EAD">
        <w:rPr>
          <w:rFonts w:ascii="Calibri" w:hAnsi="Calibri" w:cs="Calibri" w:hint="eastAsia"/>
          <w:kern w:val="0"/>
          <w:sz w:val="22"/>
          <w:szCs w:val="22"/>
          <w14:ligatures w14:val="none"/>
        </w:rPr>
        <w:t>ir</w:t>
      </w:r>
      <w:r w:rsidRPr="00955EAD">
        <w:rPr>
          <w:rFonts w:ascii="Calibri" w:eastAsia="Times New Roman" w:hAnsi="Calibri" w:cs="Calibri"/>
          <w:kern w:val="0"/>
          <w:sz w:val="22"/>
          <w:szCs w:val="22"/>
          <w14:ligatures w14:val="none"/>
        </w:rPr>
        <w:t xml:space="preserve"> shortlist position at the Organisers’ discretion.</w:t>
      </w:r>
    </w:p>
    <w:p w14:paraId="45060997" w14:textId="77777777" w:rsidR="000031F3" w:rsidRPr="00955EAD" w:rsidRDefault="000031F3" w:rsidP="00A96173">
      <w:pPr>
        <w:pStyle w:val="a9"/>
        <w:spacing w:after="0" w:line="240" w:lineRule="auto"/>
        <w:ind w:left="1224"/>
        <w:jc w:val="both"/>
        <w:rPr>
          <w:rFonts w:ascii="Calibri" w:eastAsia="Times New Roman" w:hAnsi="Calibri" w:cs="Calibri"/>
          <w:kern w:val="0"/>
          <w:sz w:val="22"/>
          <w:szCs w:val="22"/>
          <w14:ligatures w14:val="none"/>
        </w:rPr>
      </w:pPr>
    </w:p>
    <w:p w14:paraId="13AAC997" w14:textId="77777777" w:rsidR="000031F3" w:rsidRPr="00955EAD" w:rsidRDefault="000031F3" w:rsidP="001327F4">
      <w:pPr>
        <w:pStyle w:val="a9"/>
        <w:numPr>
          <w:ilvl w:val="2"/>
          <w:numId w:val="5"/>
        </w:numPr>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 list of confirmed shortlisted teams will also be published on the Programme website and notified via email.</w:t>
      </w:r>
    </w:p>
    <w:p w14:paraId="1A045044" w14:textId="77777777" w:rsidR="000031F3" w:rsidRPr="00955EAD" w:rsidRDefault="000031F3" w:rsidP="00CC35BB">
      <w:pPr>
        <w:pStyle w:val="a9"/>
        <w:ind w:left="1224"/>
        <w:rPr>
          <w:rFonts w:ascii="Calibri" w:eastAsia="Times New Roman" w:hAnsi="Calibri" w:cs="Calibri"/>
          <w:kern w:val="0"/>
          <w:sz w:val="22"/>
          <w:szCs w:val="22"/>
          <w14:ligatures w14:val="none"/>
        </w:rPr>
      </w:pPr>
    </w:p>
    <w:p w14:paraId="32881333"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Mentorship, Workshops, Site Visit, and IT Solution Development</w:t>
      </w:r>
    </w:p>
    <w:p w14:paraId="295564D8" w14:textId="77777777" w:rsidR="000031F3" w:rsidRPr="00955EAD" w:rsidRDefault="000031F3" w:rsidP="00EC3825">
      <w:pPr>
        <w:pStyle w:val="a9"/>
        <w:spacing w:after="0" w:line="240" w:lineRule="auto"/>
        <w:ind w:left="1162"/>
        <w:jc w:val="both"/>
        <w:rPr>
          <w:rFonts w:ascii="Calibri" w:eastAsia="Times New Roman" w:hAnsi="Calibri" w:cs="Calibri"/>
          <w:kern w:val="0"/>
          <w:sz w:val="22"/>
          <w:szCs w:val="22"/>
          <w14:ligatures w14:val="none"/>
        </w:rPr>
      </w:pPr>
    </w:p>
    <w:p w14:paraId="4C0A79BA" w14:textId="77777777" w:rsidR="000031F3" w:rsidRPr="00955EAD" w:rsidRDefault="000031F3" w:rsidP="001B4776">
      <w:pPr>
        <w:pStyle w:val="a9"/>
        <w:spacing w:after="0" w:line="240" w:lineRule="auto"/>
        <w:ind w:left="1162"/>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t>Mentorship, Workshops and Site Visit</w:t>
      </w:r>
    </w:p>
    <w:p w14:paraId="48ECA472"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396D7504"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Mentorship sessions, </w:t>
      </w:r>
      <w:proofErr w:type="gramStart"/>
      <w:r w:rsidRPr="00955EAD">
        <w:rPr>
          <w:rFonts w:ascii="Calibri" w:eastAsia="Times New Roman" w:hAnsi="Calibri" w:cs="Calibri"/>
          <w:kern w:val="0"/>
          <w:sz w:val="22"/>
          <w:szCs w:val="22"/>
          <w14:ligatures w14:val="none"/>
        </w:rPr>
        <w:t>workshops</w:t>
      </w:r>
      <w:proofErr w:type="gramEnd"/>
      <w:r w:rsidRPr="00955EAD">
        <w:rPr>
          <w:rFonts w:ascii="Calibri" w:eastAsia="Times New Roman" w:hAnsi="Calibri" w:cs="Calibri"/>
          <w:kern w:val="0"/>
          <w:sz w:val="22"/>
          <w:szCs w:val="22"/>
          <w14:ligatures w14:val="none"/>
        </w:rPr>
        <w:t xml:space="preserve"> and site visit (collectively, the “Training Activities”) will be provided to the shortlisted teams. </w:t>
      </w:r>
    </w:p>
    <w:p w14:paraId="372EFEDC" w14:textId="77777777" w:rsidR="000031F3" w:rsidRPr="00955EAD" w:rsidRDefault="000031F3" w:rsidP="005110FA">
      <w:pPr>
        <w:pStyle w:val="a9"/>
        <w:spacing w:after="0" w:line="240" w:lineRule="auto"/>
        <w:ind w:left="1224"/>
        <w:jc w:val="both"/>
        <w:rPr>
          <w:rFonts w:ascii="Calibri" w:eastAsia="Times New Roman" w:hAnsi="Calibri" w:cs="Calibri"/>
          <w:kern w:val="0"/>
          <w:sz w:val="22"/>
          <w:szCs w:val="22"/>
          <w14:ligatures w14:val="none"/>
        </w:rPr>
      </w:pPr>
    </w:p>
    <w:p w14:paraId="20F400AF" w14:textId="77777777" w:rsidR="000031F3" w:rsidRPr="00955EAD" w:rsidRDefault="000031F3" w:rsidP="001327F4">
      <w:pPr>
        <w:pStyle w:val="a9"/>
        <w:numPr>
          <w:ilvl w:val="2"/>
          <w:numId w:val="5"/>
        </w:numPr>
        <w:jc w:val="both"/>
      </w:pPr>
      <w:r w:rsidRPr="00955EAD">
        <w:rPr>
          <w:rFonts w:ascii="Calibri" w:eastAsia="Times New Roman" w:hAnsi="Calibri" w:cs="Calibri"/>
          <w:kern w:val="0"/>
          <w:sz w:val="22"/>
          <w:szCs w:val="22"/>
          <w14:ligatures w14:val="none"/>
        </w:rPr>
        <w:t>Each shortlisted team must attend at least one (1) of the Training Activities, and at least one (1) representative from each shortlisted team shall attend the Training Activities. Failure to meet the above requirements may, subject to the Organisers’ discretion, result in disqualification and/or the imposition of an evaluation penalty in the Final Presentation assessment.</w:t>
      </w:r>
    </w:p>
    <w:p w14:paraId="4BCB0D58" w14:textId="77777777" w:rsidR="000031F3" w:rsidRPr="00955EAD" w:rsidRDefault="000031F3" w:rsidP="005110FA">
      <w:pPr>
        <w:pStyle w:val="a9"/>
        <w:spacing w:after="0" w:line="240" w:lineRule="auto"/>
        <w:ind w:left="1224"/>
        <w:jc w:val="both"/>
        <w:rPr>
          <w:rFonts w:ascii="Calibri" w:eastAsia="Times New Roman" w:hAnsi="Calibri" w:cs="Calibri"/>
          <w:kern w:val="0"/>
          <w:sz w:val="22"/>
          <w:szCs w:val="22"/>
          <w14:ligatures w14:val="none"/>
        </w:rPr>
      </w:pPr>
    </w:p>
    <w:p w14:paraId="47CBC5A8"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schedule and details of the Training Activities will be communicated to shortlisted teams by email.</w:t>
      </w:r>
    </w:p>
    <w:p w14:paraId="6F6A8BF4" w14:textId="77777777" w:rsidR="000031F3" w:rsidRDefault="000031F3" w:rsidP="00496416">
      <w:pPr>
        <w:pStyle w:val="a9"/>
        <w:spacing w:after="0" w:line="240" w:lineRule="auto"/>
        <w:ind w:left="1224"/>
        <w:jc w:val="both"/>
        <w:rPr>
          <w:rFonts w:ascii="Calibri" w:eastAsia="Times New Roman" w:hAnsi="Calibri" w:cs="Calibri"/>
          <w:kern w:val="0"/>
          <w:sz w:val="22"/>
          <w:szCs w:val="22"/>
          <w14:ligatures w14:val="none"/>
        </w:rPr>
      </w:pPr>
    </w:p>
    <w:p w14:paraId="65880C3F" w14:textId="77777777" w:rsidR="000031F3" w:rsidRPr="00955EAD" w:rsidRDefault="000031F3" w:rsidP="00496416">
      <w:pPr>
        <w:pStyle w:val="a9"/>
        <w:spacing w:after="0" w:line="240" w:lineRule="auto"/>
        <w:ind w:left="1224"/>
        <w:jc w:val="both"/>
        <w:rPr>
          <w:rFonts w:ascii="Calibri" w:eastAsia="Times New Roman" w:hAnsi="Calibri" w:cs="Calibri"/>
          <w:kern w:val="0"/>
          <w:sz w:val="22"/>
          <w:szCs w:val="22"/>
          <w14:ligatures w14:val="none"/>
        </w:rPr>
      </w:pPr>
    </w:p>
    <w:p w14:paraId="2F4AA96D" w14:textId="77777777" w:rsidR="000031F3" w:rsidRPr="00955EAD" w:rsidRDefault="000031F3" w:rsidP="001B4776">
      <w:pPr>
        <w:pStyle w:val="a9"/>
        <w:spacing w:after="0" w:line="240" w:lineRule="auto"/>
        <w:ind w:left="1162"/>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t xml:space="preserve">IT Solution Development (including </w:t>
      </w:r>
      <w:r>
        <w:rPr>
          <w:rFonts w:ascii="Calibri" w:eastAsia="Times New Roman" w:hAnsi="Calibri" w:cs="Calibri"/>
          <w:i/>
          <w:iCs/>
          <w:kern w:val="0"/>
          <w:sz w:val="22"/>
          <w:szCs w:val="22"/>
          <w14:ligatures w14:val="none"/>
        </w:rPr>
        <w:t>Graphics Processing Units (</w:t>
      </w:r>
      <w:r w:rsidRPr="00955EAD">
        <w:rPr>
          <w:rFonts w:ascii="Calibri" w:eastAsia="Times New Roman" w:hAnsi="Calibri" w:cs="Calibri"/>
          <w:i/>
          <w:iCs/>
          <w:kern w:val="0"/>
          <w:sz w:val="22"/>
          <w:szCs w:val="22"/>
          <w14:ligatures w14:val="none"/>
        </w:rPr>
        <w:t>GPU</w:t>
      </w:r>
      <w:r>
        <w:rPr>
          <w:rFonts w:ascii="Calibri" w:eastAsia="Times New Roman" w:hAnsi="Calibri" w:cs="Calibri"/>
          <w:i/>
          <w:iCs/>
          <w:kern w:val="0"/>
          <w:sz w:val="22"/>
          <w:szCs w:val="22"/>
          <w14:ligatures w14:val="none"/>
        </w:rPr>
        <w:t>)</w:t>
      </w:r>
      <w:r w:rsidRPr="00955EAD">
        <w:rPr>
          <w:rFonts w:ascii="Calibri" w:eastAsia="Times New Roman" w:hAnsi="Calibri" w:cs="Calibri"/>
          <w:i/>
          <w:iCs/>
          <w:kern w:val="0"/>
          <w:sz w:val="22"/>
          <w:szCs w:val="22"/>
          <w14:ligatures w14:val="none"/>
        </w:rPr>
        <w:t xml:space="preserve"> </w:t>
      </w:r>
      <w:r>
        <w:rPr>
          <w:rFonts w:ascii="Calibri" w:eastAsia="Times New Roman" w:hAnsi="Calibri" w:cs="Calibri"/>
          <w:i/>
          <w:iCs/>
          <w:kern w:val="0"/>
          <w:sz w:val="22"/>
          <w:szCs w:val="22"/>
          <w14:ligatures w14:val="none"/>
        </w:rPr>
        <w:t>r</w:t>
      </w:r>
      <w:r w:rsidRPr="00955EAD">
        <w:rPr>
          <w:rFonts w:ascii="Calibri" w:eastAsia="Times New Roman" w:hAnsi="Calibri" w:cs="Calibri"/>
          <w:i/>
          <w:iCs/>
          <w:kern w:val="0"/>
          <w:sz w:val="22"/>
          <w:szCs w:val="22"/>
          <w14:ligatures w14:val="none"/>
        </w:rPr>
        <w:t xml:space="preserve">esources and </w:t>
      </w:r>
      <w:r>
        <w:rPr>
          <w:rFonts w:ascii="Calibri" w:eastAsia="Times New Roman" w:hAnsi="Calibri" w:cs="Calibri"/>
          <w:i/>
          <w:iCs/>
          <w:kern w:val="0"/>
          <w:sz w:val="22"/>
          <w:szCs w:val="22"/>
          <w14:ligatures w14:val="none"/>
        </w:rPr>
        <w:t>d</w:t>
      </w:r>
      <w:r w:rsidRPr="00955EAD">
        <w:rPr>
          <w:rFonts w:ascii="Calibri" w:eastAsia="Times New Roman" w:hAnsi="Calibri" w:cs="Calibri"/>
          <w:i/>
          <w:iCs/>
          <w:kern w:val="0"/>
          <w:sz w:val="22"/>
          <w:szCs w:val="22"/>
          <w14:ligatures w14:val="none"/>
        </w:rPr>
        <w:t>atasets)</w:t>
      </w:r>
    </w:p>
    <w:p w14:paraId="5E527A96"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1D35AAFB"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Subject to availability and within a designated timeframe, GPU resources will be provided to shortlisted teams for pre-training purposes. IP whitelisting (or such other access control measures as determined by the Organisers) may be required for access to such resources.</w:t>
      </w:r>
    </w:p>
    <w:p w14:paraId="2EED1489" w14:textId="77777777" w:rsidR="000031F3" w:rsidRPr="00955EAD" w:rsidRDefault="000031F3" w:rsidP="00496416">
      <w:pPr>
        <w:pStyle w:val="a9"/>
        <w:spacing w:after="0" w:line="240" w:lineRule="auto"/>
        <w:ind w:left="1224"/>
        <w:jc w:val="both"/>
        <w:rPr>
          <w:rFonts w:ascii="Calibri" w:eastAsia="Times New Roman" w:hAnsi="Calibri" w:cs="Calibri"/>
          <w:kern w:val="0"/>
          <w:sz w:val="22"/>
          <w:szCs w:val="22"/>
          <w14:ligatures w14:val="none"/>
        </w:rPr>
      </w:pPr>
    </w:p>
    <w:p w14:paraId="58398BD5"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Organisers will provide sample datasets to shortlisted teams under the Assigned Challenges for pre-training purposes. Such sample datasets will be made available only within the designated GPU environment. The sample datasets are not permitted to be copied, downloaded, transferred, moved, or otherwise removed from the designated GPU environment.</w:t>
      </w:r>
    </w:p>
    <w:p w14:paraId="32B64FD5" w14:textId="77777777" w:rsidR="000031F3" w:rsidRPr="00955EAD" w:rsidRDefault="000031F3" w:rsidP="00496416">
      <w:pPr>
        <w:pStyle w:val="a9"/>
        <w:spacing w:after="0" w:line="240" w:lineRule="auto"/>
        <w:ind w:left="1224"/>
        <w:jc w:val="both"/>
        <w:rPr>
          <w:rFonts w:ascii="Calibri" w:eastAsia="Times New Roman" w:hAnsi="Calibri" w:cs="Calibri"/>
          <w:kern w:val="0"/>
          <w:sz w:val="22"/>
          <w:szCs w:val="22"/>
          <w14:ligatures w14:val="none"/>
        </w:rPr>
      </w:pPr>
    </w:p>
    <w:p w14:paraId="172175F9"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In addition to the datasets provided by the Organisers, shortlisted teams may utilise open-source libraries and additional data sources, provided that such libraries and data sources are lawfully obtained and are accessible by the Organisers for verification, auditing and/or evaluation purposes, and subject to any other requirements set out in this Guide, the application form and/or the Programme website (as may be updated from time to time).</w:t>
      </w:r>
    </w:p>
    <w:p w14:paraId="79B791E4" w14:textId="77777777" w:rsidR="000031F3" w:rsidRPr="00955EAD" w:rsidRDefault="000031F3" w:rsidP="005110FA">
      <w:pPr>
        <w:pStyle w:val="a9"/>
        <w:spacing w:after="0" w:line="240" w:lineRule="auto"/>
        <w:ind w:left="1224"/>
        <w:jc w:val="both"/>
        <w:rPr>
          <w:rFonts w:ascii="Calibri" w:eastAsia="Times New Roman" w:hAnsi="Calibri" w:cs="Calibri"/>
          <w:kern w:val="0"/>
          <w:sz w:val="22"/>
          <w:szCs w:val="22"/>
          <w14:ligatures w14:val="none"/>
        </w:rPr>
      </w:pPr>
    </w:p>
    <w:p w14:paraId="1264E020"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Hackathon</w:t>
      </w:r>
    </w:p>
    <w:p w14:paraId="42F6EEB0"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162F9F38" w14:textId="77777777" w:rsidR="000031F3" w:rsidRPr="00955EAD" w:rsidRDefault="000031F3" w:rsidP="0025691D">
      <w:pPr>
        <w:pStyle w:val="a9"/>
        <w:spacing w:after="0" w:line="240" w:lineRule="auto"/>
        <w:ind w:left="1162"/>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t>Venue and Participation for Assigned Challenges</w:t>
      </w:r>
    </w:p>
    <w:p w14:paraId="3BFBF38C"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4BBB1148"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For the Assigned Challenges, shortlisted teams are required to participate in the Hackathon at the designated venue as specified by the Organisers. Challenge questions and details will be released at the venue on the first day of the Hackathon. Shortlisted teams may continue working on the solutions at the designated venue</w:t>
      </w:r>
      <w:r w:rsidRPr="00955EAD">
        <w:rPr>
          <w:rFonts w:ascii="Calibri" w:hAnsi="Calibri" w:cs="Calibri" w:hint="eastAsia"/>
          <w:kern w:val="0"/>
          <w:sz w:val="22"/>
          <w:szCs w:val="22"/>
          <w14:ligatures w14:val="none"/>
        </w:rPr>
        <w:t>;</w:t>
      </w:r>
      <w:r w:rsidRPr="00955EAD">
        <w:rPr>
          <w:rFonts w:ascii="Calibri" w:eastAsia="Times New Roman" w:hAnsi="Calibri" w:cs="Calibri"/>
          <w:kern w:val="0"/>
          <w:sz w:val="22"/>
          <w:szCs w:val="22"/>
          <w14:ligatures w14:val="none"/>
        </w:rPr>
        <w:t xml:space="preserve"> they are not required to stay for the entire duration and may leave and return during permitted access hours. Failure to attend and participate as required may result in disqualification and/or affect the team’s evaluation.</w:t>
      </w:r>
    </w:p>
    <w:p w14:paraId="3881F49E" w14:textId="77777777" w:rsidR="000031F3" w:rsidRPr="00955EAD" w:rsidRDefault="000031F3" w:rsidP="00DF1EB4">
      <w:pPr>
        <w:pStyle w:val="a9"/>
        <w:spacing w:after="0" w:line="240" w:lineRule="auto"/>
        <w:ind w:left="1244"/>
        <w:jc w:val="both"/>
        <w:rPr>
          <w:rFonts w:ascii="Calibri" w:eastAsia="Times New Roman" w:hAnsi="Calibri" w:cs="Calibri"/>
          <w:kern w:val="0"/>
          <w:sz w:val="22"/>
          <w:szCs w:val="22"/>
          <w14:ligatures w14:val="none"/>
        </w:rPr>
      </w:pPr>
    </w:p>
    <w:p w14:paraId="6C9211E9" w14:textId="77777777" w:rsidR="000031F3" w:rsidRPr="00955EAD" w:rsidRDefault="000031F3" w:rsidP="001B4776">
      <w:pPr>
        <w:pStyle w:val="a9"/>
        <w:spacing w:after="0" w:line="240" w:lineRule="auto"/>
        <w:ind w:left="1244"/>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t>Data Restrictions for Assigned Challenges</w:t>
      </w:r>
    </w:p>
    <w:p w14:paraId="3AC6008B" w14:textId="77777777" w:rsidR="000031F3" w:rsidRPr="00955EAD" w:rsidRDefault="000031F3" w:rsidP="001B4776">
      <w:pPr>
        <w:jc w:val="both"/>
        <w:rPr>
          <w:rFonts w:eastAsia="Times New Roman"/>
        </w:rPr>
      </w:pPr>
    </w:p>
    <w:p w14:paraId="590FB9B9"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For the Assigned Challenges, datasets will be provided by the Organisers for the Hackathon and will be made available only within the designated GPU environment. The datasets must not be copied, downloaded, transferred, moved, or otherwise removed from the designated </w:t>
      </w:r>
      <w:r w:rsidRPr="00955EAD">
        <w:rPr>
          <w:rFonts w:ascii="Calibri" w:hAnsi="Calibri" w:cs="Calibri" w:hint="eastAsia"/>
          <w:kern w:val="0"/>
          <w:sz w:val="22"/>
          <w:szCs w:val="22"/>
          <w14:ligatures w14:val="none"/>
        </w:rPr>
        <w:t>GPU environment</w:t>
      </w:r>
      <w:r w:rsidRPr="00955EAD">
        <w:rPr>
          <w:rFonts w:ascii="Calibri" w:eastAsia="Times New Roman" w:hAnsi="Calibri" w:cs="Calibri"/>
          <w:kern w:val="0"/>
          <w:sz w:val="22"/>
          <w:szCs w:val="22"/>
          <w14:ligatures w14:val="none"/>
        </w:rPr>
        <w:t>.</w:t>
      </w:r>
    </w:p>
    <w:p w14:paraId="10D2CBC8" w14:textId="77777777" w:rsidR="000031F3" w:rsidRPr="00955EAD" w:rsidRDefault="000031F3" w:rsidP="00DF1EB4">
      <w:pPr>
        <w:jc w:val="both"/>
        <w:rPr>
          <w:rFonts w:eastAsia="Times New Roman"/>
        </w:rPr>
      </w:pPr>
    </w:p>
    <w:p w14:paraId="01E0721B" w14:textId="77777777" w:rsidR="000031F3" w:rsidRPr="00955EAD" w:rsidRDefault="000031F3" w:rsidP="001B4776">
      <w:pPr>
        <w:ind w:left="524" w:firstLine="720"/>
        <w:jc w:val="both"/>
        <w:rPr>
          <w:rFonts w:eastAsia="Times New Roman"/>
          <w:i/>
          <w:iCs/>
        </w:rPr>
      </w:pPr>
      <w:r w:rsidRPr="00955EAD">
        <w:rPr>
          <w:rFonts w:eastAsia="Times New Roman"/>
          <w:i/>
          <w:iCs/>
        </w:rPr>
        <w:t>Venue Arrangements for Open Challenges</w:t>
      </w:r>
    </w:p>
    <w:p w14:paraId="1A861D00" w14:textId="77777777" w:rsidR="000031F3" w:rsidRPr="00955EAD" w:rsidRDefault="000031F3" w:rsidP="009F3B1E">
      <w:pPr>
        <w:pStyle w:val="a9"/>
        <w:spacing w:after="0" w:line="240" w:lineRule="auto"/>
        <w:ind w:left="1604"/>
        <w:jc w:val="both"/>
        <w:rPr>
          <w:rFonts w:ascii="Calibri" w:eastAsia="Times New Roman" w:hAnsi="Calibri" w:cs="Calibri"/>
          <w:kern w:val="0"/>
          <w:sz w:val="22"/>
          <w:szCs w:val="22"/>
          <w14:ligatures w14:val="none"/>
        </w:rPr>
      </w:pPr>
    </w:p>
    <w:p w14:paraId="26133C68"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For the Open Challenges, shortlisted teams may, on an optional basis, use the designated venue during the Hackathon, subject to prior written approval</w:t>
      </w:r>
      <w:r w:rsidRPr="00955EAD">
        <w:rPr>
          <w:rFonts w:ascii="Calibri" w:hAnsi="Calibri" w:cs="Calibri" w:hint="eastAsia"/>
          <w:kern w:val="0"/>
          <w:sz w:val="22"/>
          <w:szCs w:val="22"/>
          <w14:ligatures w14:val="none"/>
        </w:rPr>
        <w:t xml:space="preserve"> of the Organisers</w:t>
      </w:r>
      <w:r w:rsidRPr="00955EAD">
        <w:rPr>
          <w:rFonts w:ascii="Calibri" w:eastAsia="Times New Roman" w:hAnsi="Calibri" w:cs="Calibri"/>
          <w:kern w:val="0"/>
          <w:sz w:val="22"/>
          <w:szCs w:val="22"/>
          <w14:ligatures w14:val="none"/>
        </w:rPr>
        <w:t>.  Availability is subject to venue capacity and any applicable access arrangements set by the Organisers.</w:t>
      </w:r>
    </w:p>
    <w:p w14:paraId="4B011D20" w14:textId="77777777" w:rsidR="000031F3" w:rsidRPr="00955EAD" w:rsidRDefault="000031F3" w:rsidP="009F3B1E">
      <w:pPr>
        <w:pStyle w:val="a9"/>
        <w:spacing w:after="0" w:line="240" w:lineRule="auto"/>
        <w:ind w:left="1604"/>
        <w:jc w:val="both"/>
        <w:rPr>
          <w:rFonts w:ascii="Calibri" w:eastAsia="Times New Roman" w:hAnsi="Calibri" w:cs="Calibri"/>
          <w:i/>
          <w:iCs/>
          <w:kern w:val="0"/>
          <w:sz w:val="22"/>
          <w:szCs w:val="22"/>
          <w14:ligatures w14:val="none"/>
        </w:rPr>
      </w:pPr>
    </w:p>
    <w:p w14:paraId="04C72913" w14:textId="77777777" w:rsidR="000031F3" w:rsidRPr="00955EAD" w:rsidRDefault="000031F3" w:rsidP="009F3B1E">
      <w:pPr>
        <w:pStyle w:val="a9"/>
        <w:spacing w:after="0" w:line="240" w:lineRule="auto"/>
        <w:ind w:left="1604"/>
        <w:jc w:val="both"/>
        <w:rPr>
          <w:rFonts w:ascii="Calibri" w:eastAsia="Times New Roman" w:hAnsi="Calibri" w:cs="Calibri"/>
          <w:i/>
          <w:iCs/>
          <w:kern w:val="0"/>
          <w:sz w:val="22"/>
          <w:szCs w:val="22"/>
          <w14:ligatures w14:val="none"/>
        </w:rPr>
      </w:pPr>
    </w:p>
    <w:p w14:paraId="677F6636" w14:textId="77777777" w:rsidR="000031F3" w:rsidRPr="00955EAD" w:rsidRDefault="000031F3" w:rsidP="001B4776">
      <w:pPr>
        <w:ind w:left="524" w:firstLine="720"/>
        <w:jc w:val="both"/>
        <w:rPr>
          <w:rFonts w:eastAsia="Times New Roman"/>
          <w:i/>
          <w:iCs/>
        </w:rPr>
      </w:pPr>
      <w:r w:rsidRPr="00955EAD">
        <w:rPr>
          <w:rFonts w:eastAsia="Times New Roman"/>
          <w:i/>
          <w:iCs/>
        </w:rPr>
        <w:t>Data Requirements for Open Challenges</w:t>
      </w:r>
    </w:p>
    <w:p w14:paraId="1D811B2F" w14:textId="77777777" w:rsidR="000031F3" w:rsidRPr="00955EAD" w:rsidRDefault="000031F3" w:rsidP="009F3B1E">
      <w:pPr>
        <w:pStyle w:val="a9"/>
        <w:spacing w:after="0" w:line="240" w:lineRule="auto"/>
        <w:ind w:left="1604"/>
        <w:jc w:val="both"/>
        <w:rPr>
          <w:rFonts w:ascii="Calibri" w:eastAsia="Times New Roman" w:hAnsi="Calibri" w:cs="Calibri"/>
          <w:kern w:val="0"/>
          <w:sz w:val="22"/>
          <w:szCs w:val="22"/>
          <w14:ligatures w14:val="none"/>
        </w:rPr>
      </w:pPr>
    </w:p>
    <w:p w14:paraId="7CFC8D52"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For the Open Challenges, no datasets will be provided by the Organisers. Shortlisted teams may source and use their own datasets and/or publicly available data sources, provided that such data is lawfully obtained, complies with any applicable third-party terms and legal requirements, and is disclosed and made accessible to the Organisers for verification and evaluation purposes in accordance with the submission requirements.</w:t>
      </w:r>
    </w:p>
    <w:p w14:paraId="7F008BFB"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530716B1" w14:textId="77777777" w:rsidR="000031F3" w:rsidRPr="00955EAD" w:rsidRDefault="000031F3" w:rsidP="00B553C4">
      <w:pPr>
        <w:pStyle w:val="a9"/>
        <w:spacing w:after="0" w:line="240" w:lineRule="auto"/>
        <w:ind w:left="1224"/>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t>Submission Deliverables and Deadlines</w:t>
      </w:r>
    </w:p>
    <w:p w14:paraId="51FE5D8A"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26575DC9"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Shortlisted teams are required to submit (</w:t>
      </w:r>
      <w:proofErr w:type="spellStart"/>
      <w:r w:rsidRPr="00955EAD">
        <w:rPr>
          <w:rFonts w:ascii="Calibri" w:eastAsia="Times New Roman" w:hAnsi="Calibri" w:cs="Calibri"/>
          <w:kern w:val="0"/>
          <w:sz w:val="22"/>
          <w:szCs w:val="22"/>
          <w14:ligatures w14:val="none"/>
        </w:rPr>
        <w:t>i</w:t>
      </w:r>
      <w:proofErr w:type="spellEnd"/>
      <w:r w:rsidRPr="00955EAD">
        <w:rPr>
          <w:rFonts w:ascii="Calibri" w:eastAsia="Times New Roman" w:hAnsi="Calibri" w:cs="Calibri"/>
          <w:kern w:val="0"/>
          <w:sz w:val="22"/>
          <w:szCs w:val="22"/>
          <w14:ligatures w14:val="none"/>
        </w:rPr>
        <w:t xml:space="preserve">) prototype (or other deliverables, as applicable), (ii) </w:t>
      </w:r>
      <w:r w:rsidRPr="00955EAD">
        <w:rPr>
          <w:rFonts w:ascii="Calibri" w:hAnsi="Calibri" w:cs="Calibri" w:hint="eastAsia"/>
          <w:kern w:val="0"/>
          <w:sz w:val="22"/>
          <w:szCs w:val="22"/>
          <w14:ligatures w14:val="none"/>
        </w:rPr>
        <w:t>the final proposal (</w:t>
      </w:r>
      <w:r w:rsidRPr="00955EAD">
        <w:rPr>
          <w:rFonts w:ascii="Calibri" w:hAnsi="Calibri" w:cs="Calibri"/>
          <w:kern w:val="0"/>
          <w:sz w:val="22"/>
          <w:szCs w:val="22"/>
          <w14:ligatures w14:val="none"/>
        </w:rPr>
        <w:t>“</w:t>
      </w:r>
      <w:r w:rsidRPr="00955EAD">
        <w:rPr>
          <w:rFonts w:ascii="Calibri" w:hAnsi="Calibri" w:cs="Calibri" w:hint="eastAsia"/>
          <w:kern w:val="0"/>
          <w:sz w:val="22"/>
          <w:szCs w:val="22"/>
          <w14:ligatures w14:val="none"/>
        </w:rPr>
        <w:t>Final Proposal</w:t>
      </w:r>
      <w:r w:rsidRPr="00955EAD">
        <w:rPr>
          <w:rFonts w:ascii="Calibri" w:hAnsi="Calibri" w:cs="Calibri"/>
          <w:kern w:val="0"/>
          <w:sz w:val="22"/>
          <w:szCs w:val="22"/>
          <w14:ligatures w14:val="none"/>
        </w:rPr>
        <w:t>”</w:t>
      </w:r>
      <w:r w:rsidRPr="00955EAD">
        <w:rPr>
          <w:rFonts w:ascii="Calibri" w:hAnsi="Calibri" w:cs="Calibri" w:hint="eastAsia"/>
          <w:kern w:val="0"/>
          <w:sz w:val="22"/>
          <w:szCs w:val="22"/>
          <w14:ligatures w14:val="none"/>
        </w:rPr>
        <w:t>)</w:t>
      </w:r>
      <w:r w:rsidRPr="00955EAD">
        <w:rPr>
          <w:rFonts w:ascii="Calibri" w:eastAsia="Times New Roman" w:hAnsi="Calibri" w:cs="Calibri"/>
          <w:kern w:val="0"/>
          <w:sz w:val="22"/>
          <w:szCs w:val="22"/>
          <w14:ligatures w14:val="none"/>
        </w:rPr>
        <w:t>, and (iii) any supporting materials and documents specified by the Organisers, to the Submission Email on or before the Hackathon submission deadline, in accordance with the submission requirements and instructions issued by the Organisers.</w:t>
      </w:r>
      <w:r w:rsidRPr="00955EAD">
        <w:t xml:space="preserve"> </w:t>
      </w:r>
      <w:r w:rsidRPr="00955EAD">
        <w:rPr>
          <w:rFonts w:ascii="Calibri" w:eastAsia="Times New Roman" w:hAnsi="Calibri" w:cs="Calibri"/>
          <w:kern w:val="0"/>
          <w:sz w:val="22"/>
          <w:szCs w:val="22"/>
          <w14:ligatures w14:val="none"/>
        </w:rPr>
        <w:t>Late submissions may not be accepted and may, subject to the Organisers’ discretion, result in disqualification and/or affect the team’s evaluation.</w:t>
      </w:r>
    </w:p>
    <w:p w14:paraId="00B5BC05"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56FAB0AE"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6A58EB23" w14:textId="77777777" w:rsidR="000031F3" w:rsidRPr="00955EAD" w:rsidRDefault="000031F3" w:rsidP="00B553C4">
      <w:pPr>
        <w:pStyle w:val="a9"/>
        <w:spacing w:after="0" w:line="240" w:lineRule="auto"/>
        <w:ind w:left="1224"/>
        <w:jc w:val="both"/>
        <w:rPr>
          <w:rFonts w:ascii="Calibri" w:eastAsia="Times New Roman" w:hAnsi="Calibri" w:cs="Calibri"/>
          <w:i/>
          <w:iCs/>
          <w:kern w:val="0"/>
          <w:sz w:val="22"/>
          <w:szCs w:val="22"/>
          <w14:ligatures w14:val="none"/>
        </w:rPr>
      </w:pPr>
      <w:r w:rsidRPr="00955EAD">
        <w:rPr>
          <w:rFonts w:ascii="Calibri" w:eastAsia="Times New Roman" w:hAnsi="Calibri" w:cs="Calibri"/>
          <w:i/>
          <w:iCs/>
          <w:kern w:val="0"/>
          <w:sz w:val="22"/>
          <w:szCs w:val="22"/>
          <w14:ligatures w14:val="none"/>
        </w:rPr>
        <w:lastRenderedPageBreak/>
        <w:t>Finalist Selection</w:t>
      </w:r>
    </w:p>
    <w:p w14:paraId="7041808B"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1BED44BE"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Three (3) teams from each sub-stream will be selected by the Vetting Committee as finalists (the “Finalists”), in accordance with the pre-defined Evaluation Criteria, which are set out in </w:t>
      </w:r>
      <w:r w:rsidRPr="00955EAD">
        <w:rPr>
          <w:rFonts w:ascii="Calibri" w:eastAsia="Times New Roman" w:hAnsi="Calibri" w:cs="Calibri"/>
          <w:b/>
          <w:bCs/>
          <w:kern w:val="0"/>
          <w:sz w:val="22"/>
          <w:szCs w:val="22"/>
          <w14:ligatures w14:val="none"/>
        </w:rPr>
        <w:t>Annex A</w:t>
      </w:r>
      <w:r w:rsidRPr="00955EAD">
        <w:rPr>
          <w:rFonts w:ascii="Calibri" w:eastAsia="Times New Roman" w:hAnsi="Calibri" w:cs="Calibri"/>
          <w:kern w:val="0"/>
          <w:sz w:val="22"/>
          <w:szCs w:val="22"/>
          <w14:ligatures w14:val="none"/>
        </w:rPr>
        <w:t xml:space="preserve"> of this Guide and are also available on the Programme website.</w:t>
      </w:r>
    </w:p>
    <w:p w14:paraId="7872E464"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6AB0D972"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1D92D3D7"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Final Ceremony </w:t>
      </w:r>
    </w:p>
    <w:p w14:paraId="24D5A863"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33A9AA2B"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All Finalists are required to attend the Final Ceremony and deliver a final presentation in accordance with the Organisers’ instructions (including, where applicable, presentation format, time limits, demonstration requirements and submission of presentation materials). Failure to attend and/or present as required may, subject to the Organisers’ discretion, result in disqualification and/or the team being deemed ineligible for awards.</w:t>
      </w:r>
    </w:p>
    <w:p w14:paraId="0EF2030C"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756BAB83"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 judging panel comprising five (5) to seven (7) independent judges (the “Judging Panel”) will be appointed by the Organisers. The Judging Panel will evaluate all Finalists and determine the results and awards based on the pre-defined Evaluation Criteria, which are set out in Annex A of this Guide and are also available on the Programme. The Organisers reserve the right to introduce reasonable procedural arrangements to ensure fairness and effective administration.</w:t>
      </w:r>
    </w:p>
    <w:p w14:paraId="3E9FBDB8"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113E22E0" w14:textId="77777777" w:rsidR="000031F3" w:rsidRPr="00955EAD" w:rsidRDefault="000031F3" w:rsidP="00B553C4">
      <w:pPr>
        <w:pStyle w:val="a9"/>
        <w:spacing w:after="0" w:line="240" w:lineRule="auto"/>
        <w:ind w:left="1224"/>
        <w:jc w:val="both"/>
        <w:rPr>
          <w:rFonts w:ascii="Calibri" w:eastAsia="Times New Roman" w:hAnsi="Calibri" w:cs="Calibri"/>
          <w:kern w:val="0"/>
          <w:sz w:val="22"/>
          <w:szCs w:val="22"/>
          <w14:ligatures w14:val="none"/>
        </w:rPr>
      </w:pPr>
    </w:p>
    <w:p w14:paraId="17CC957D"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Challenge Streams</w:t>
      </w:r>
    </w:p>
    <w:p w14:paraId="1E8F9309" w14:textId="77777777" w:rsidR="000031F3" w:rsidRPr="00955EAD" w:rsidRDefault="000031F3" w:rsidP="00182AED">
      <w:pPr>
        <w:jc w:val="both"/>
        <w:rPr>
          <w:rFonts w:eastAsia="Times New Roman"/>
        </w:rPr>
      </w:pPr>
    </w:p>
    <w:p w14:paraId="050883B5"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Programme comprises two (2) main challenge streams, namely Assigned Challenges and Open Challenges.</w:t>
      </w:r>
    </w:p>
    <w:p w14:paraId="32B17C83" w14:textId="77777777" w:rsidR="000031F3" w:rsidRPr="00955EAD" w:rsidRDefault="000031F3" w:rsidP="00302B5F">
      <w:pPr>
        <w:pStyle w:val="a9"/>
        <w:spacing w:after="0" w:line="240" w:lineRule="auto"/>
        <w:ind w:left="1224"/>
        <w:jc w:val="both"/>
        <w:rPr>
          <w:rFonts w:ascii="Calibri" w:eastAsia="Times New Roman" w:hAnsi="Calibri" w:cs="Calibri"/>
          <w:kern w:val="0"/>
          <w:sz w:val="22"/>
          <w:szCs w:val="22"/>
          <w14:ligatures w14:val="none"/>
        </w:rPr>
      </w:pPr>
    </w:p>
    <w:p w14:paraId="5E028B8C"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Assigned Challenges will be divided into the following two (2) sub-streams:</w:t>
      </w:r>
    </w:p>
    <w:p w14:paraId="22B07186" w14:textId="77777777" w:rsidR="000031F3" w:rsidRPr="00955EAD" w:rsidRDefault="000031F3" w:rsidP="001327F4">
      <w:pPr>
        <w:pStyle w:val="a9"/>
        <w:numPr>
          <w:ilvl w:val="3"/>
          <w:numId w:val="16"/>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Contract Advisory; and</w:t>
      </w:r>
    </w:p>
    <w:p w14:paraId="65FFD83A" w14:textId="77777777" w:rsidR="000031F3" w:rsidRPr="00955EAD" w:rsidRDefault="000031F3" w:rsidP="001327F4">
      <w:pPr>
        <w:pStyle w:val="a9"/>
        <w:numPr>
          <w:ilvl w:val="3"/>
          <w:numId w:val="16"/>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Payment Valuation.</w:t>
      </w:r>
    </w:p>
    <w:p w14:paraId="23170BE7" w14:textId="77777777" w:rsidR="000031F3" w:rsidRPr="00955EAD" w:rsidRDefault="000031F3" w:rsidP="00302B5F">
      <w:pPr>
        <w:pStyle w:val="a9"/>
        <w:spacing w:after="0" w:line="240" w:lineRule="auto"/>
        <w:ind w:left="1800"/>
        <w:jc w:val="both"/>
        <w:rPr>
          <w:rFonts w:ascii="Calibri" w:eastAsia="Times New Roman" w:hAnsi="Calibri" w:cs="Calibri"/>
          <w:kern w:val="0"/>
          <w:sz w:val="22"/>
          <w:szCs w:val="22"/>
          <w14:ligatures w14:val="none"/>
        </w:rPr>
      </w:pPr>
    </w:p>
    <w:p w14:paraId="463066CC"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Open Challenges will be divided into the following two (2) sub-streams:</w:t>
      </w:r>
    </w:p>
    <w:p w14:paraId="49E47DB2" w14:textId="77777777" w:rsidR="000031F3" w:rsidRPr="00955EAD" w:rsidRDefault="000031F3" w:rsidP="001327F4">
      <w:pPr>
        <w:pStyle w:val="a9"/>
        <w:numPr>
          <w:ilvl w:val="3"/>
          <w:numId w:val="1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Professional Stream; and</w:t>
      </w:r>
    </w:p>
    <w:p w14:paraId="5DB6EA7B" w14:textId="77777777" w:rsidR="000031F3" w:rsidRPr="00955EAD" w:rsidRDefault="000031F3" w:rsidP="001327F4">
      <w:pPr>
        <w:pStyle w:val="a9"/>
        <w:numPr>
          <w:ilvl w:val="3"/>
          <w:numId w:val="1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Student Stream.</w:t>
      </w:r>
    </w:p>
    <w:p w14:paraId="531A1F7C" w14:textId="77777777" w:rsidR="000031F3" w:rsidRPr="00955EAD" w:rsidRDefault="000031F3" w:rsidP="00302B5F">
      <w:pPr>
        <w:pStyle w:val="a9"/>
        <w:spacing w:after="0" w:line="240" w:lineRule="auto"/>
        <w:ind w:left="1224"/>
        <w:jc w:val="both"/>
        <w:rPr>
          <w:rFonts w:ascii="Calibri" w:eastAsia="Times New Roman" w:hAnsi="Calibri" w:cs="Calibri"/>
          <w:kern w:val="0"/>
          <w:sz w:val="22"/>
          <w:szCs w:val="22"/>
          <w14:ligatures w14:val="none"/>
        </w:rPr>
      </w:pPr>
    </w:p>
    <w:p w14:paraId="2C36B389"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Applicants shall select their sub-stream(s) at the time of application and submit proposals and deliverables in accordance with the requirements applicable to the selected sub-stream(s), as set out in this Guide, the application form and/or the Programme website.</w:t>
      </w:r>
    </w:p>
    <w:p w14:paraId="0F84E8B4" w14:textId="77777777" w:rsidR="000031F3" w:rsidRDefault="000031F3" w:rsidP="00CC35BB">
      <w:pPr>
        <w:jc w:val="both"/>
        <w:rPr>
          <w:rFonts w:eastAsia="Times New Roman"/>
        </w:rPr>
      </w:pPr>
    </w:p>
    <w:p w14:paraId="2B91009B" w14:textId="77777777" w:rsidR="000031F3" w:rsidRPr="00955EAD" w:rsidRDefault="000031F3" w:rsidP="00CC35BB">
      <w:pPr>
        <w:jc w:val="both"/>
        <w:rPr>
          <w:rFonts w:eastAsia="Times New Roman"/>
        </w:rPr>
      </w:pPr>
    </w:p>
    <w:p w14:paraId="78DFF17E"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Eligibility of Applicants</w:t>
      </w:r>
    </w:p>
    <w:p w14:paraId="42406024" w14:textId="77777777" w:rsidR="000031F3" w:rsidRPr="00955EAD" w:rsidRDefault="000031F3" w:rsidP="00302B5F">
      <w:pPr>
        <w:pStyle w:val="a9"/>
        <w:spacing w:after="0" w:line="240" w:lineRule="auto"/>
        <w:ind w:left="786"/>
        <w:jc w:val="both"/>
        <w:rPr>
          <w:rFonts w:ascii="Calibri" w:eastAsia="Times New Roman" w:hAnsi="Calibri" w:cs="Calibri"/>
          <w:kern w:val="0"/>
          <w:sz w:val="22"/>
          <w:szCs w:val="22"/>
          <w14:ligatures w14:val="none"/>
        </w:rPr>
      </w:pPr>
    </w:p>
    <w:p w14:paraId="3AB5182D"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Eligibility for Assigned Challenges</w:t>
      </w:r>
    </w:p>
    <w:p w14:paraId="506D3AAE" w14:textId="77777777" w:rsidR="000031F3" w:rsidRPr="00955EAD" w:rsidRDefault="000031F3" w:rsidP="00750FF0">
      <w:pPr>
        <w:pStyle w:val="a9"/>
        <w:spacing w:after="0" w:line="240" w:lineRule="auto"/>
        <w:ind w:left="792"/>
        <w:jc w:val="both"/>
        <w:rPr>
          <w:rFonts w:ascii="Calibri" w:eastAsia="Times New Roman" w:hAnsi="Calibri" w:cs="Calibri"/>
          <w:kern w:val="0"/>
          <w:sz w:val="22"/>
          <w:szCs w:val="22"/>
          <w14:ligatures w14:val="none"/>
        </w:rPr>
      </w:pPr>
    </w:p>
    <w:p w14:paraId="0971183B"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For Assigned Challenges, the stream is open to applicants who are 18 years old or above at the time of enrolment.</w:t>
      </w:r>
    </w:p>
    <w:p w14:paraId="52BB3BF1" w14:textId="77777777" w:rsidR="000031F3" w:rsidRPr="00955EAD" w:rsidRDefault="000031F3" w:rsidP="00450CFE">
      <w:pPr>
        <w:pStyle w:val="a9"/>
        <w:spacing w:after="0" w:line="240" w:lineRule="auto"/>
        <w:ind w:left="1224"/>
        <w:jc w:val="both"/>
        <w:rPr>
          <w:rFonts w:ascii="Calibri" w:eastAsia="Times New Roman" w:hAnsi="Calibri" w:cs="Calibri"/>
          <w:kern w:val="0"/>
          <w:sz w:val="22"/>
          <w:szCs w:val="22"/>
          <w14:ligatures w14:val="none"/>
        </w:rPr>
      </w:pPr>
    </w:p>
    <w:p w14:paraId="73F76257"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Application is open to all including start-ups, entrepreneurs, business professionals.</w:t>
      </w:r>
    </w:p>
    <w:p w14:paraId="7484A2FB" w14:textId="77777777" w:rsidR="000031F3" w:rsidRPr="00955EAD" w:rsidRDefault="000031F3" w:rsidP="00450CFE">
      <w:pPr>
        <w:pStyle w:val="a9"/>
        <w:spacing w:after="0" w:line="240" w:lineRule="auto"/>
        <w:ind w:left="1224"/>
        <w:jc w:val="both"/>
        <w:rPr>
          <w:rFonts w:ascii="Calibri" w:eastAsia="Times New Roman" w:hAnsi="Calibri" w:cs="Calibri"/>
          <w:kern w:val="0"/>
          <w:sz w:val="22"/>
          <w:szCs w:val="22"/>
          <w14:ligatures w14:val="none"/>
        </w:rPr>
      </w:pPr>
    </w:p>
    <w:p w14:paraId="1F6D6F4C"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Participation is permitted either as an individual or as a team. Each team shall comprise no more than five (5) persons. Team applications may be submitted under a company entity, provided that an endorsement letter duly issued by an authorised representative of the company is submitted. Where an application is submitted under a company entity, the company must be registered in Hong Kong, and the Organisers reserve the right to request documentary proof for verification purposes.</w:t>
      </w:r>
    </w:p>
    <w:p w14:paraId="445370AE" w14:textId="77777777" w:rsidR="000031F3" w:rsidRPr="00955EAD" w:rsidRDefault="000031F3" w:rsidP="00E93712">
      <w:pPr>
        <w:pStyle w:val="a9"/>
        <w:spacing w:after="0" w:line="240" w:lineRule="auto"/>
        <w:ind w:left="1604"/>
        <w:jc w:val="both"/>
        <w:rPr>
          <w:rFonts w:ascii="Calibri" w:eastAsia="Times New Roman" w:hAnsi="Calibri" w:cs="Calibri"/>
          <w:kern w:val="0"/>
          <w:sz w:val="22"/>
          <w:szCs w:val="22"/>
          <w14:ligatures w14:val="none"/>
        </w:rPr>
      </w:pPr>
    </w:p>
    <w:p w14:paraId="50169448"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Each team shall ensure that at least one (1) team member holds a valid Hong Kong Identity Card and has a valid Hong Kong bank account for prize payment purposes (if applicable). Where the application is submitted under a company entity, the company shall maintain a valid Hong Kong bank account, and the Organisers may request supporting documents for verification.</w:t>
      </w:r>
    </w:p>
    <w:p w14:paraId="0D437C87" w14:textId="77777777" w:rsidR="000031F3" w:rsidRPr="00955EAD" w:rsidRDefault="000031F3" w:rsidP="00E93712">
      <w:pPr>
        <w:pStyle w:val="a9"/>
        <w:spacing w:after="0" w:line="240" w:lineRule="auto"/>
        <w:ind w:left="1604"/>
        <w:jc w:val="both"/>
        <w:rPr>
          <w:rFonts w:ascii="Calibri" w:eastAsia="Times New Roman" w:hAnsi="Calibri" w:cs="Calibri"/>
          <w:kern w:val="0"/>
          <w:sz w:val="22"/>
          <w:szCs w:val="22"/>
          <w14:ligatures w14:val="none"/>
        </w:rPr>
      </w:pPr>
    </w:p>
    <w:p w14:paraId="710D0FDF"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Eligibility for Professional Stream under Open Challenges</w:t>
      </w:r>
    </w:p>
    <w:p w14:paraId="1D26CD22" w14:textId="77777777" w:rsidR="000031F3" w:rsidRPr="00955EAD" w:rsidRDefault="000031F3" w:rsidP="00750FF0">
      <w:pPr>
        <w:pStyle w:val="a9"/>
        <w:spacing w:after="0" w:line="240" w:lineRule="auto"/>
        <w:ind w:left="792"/>
        <w:jc w:val="both"/>
        <w:rPr>
          <w:rFonts w:ascii="Calibri" w:eastAsia="Times New Roman" w:hAnsi="Calibri" w:cs="Calibri"/>
          <w:kern w:val="0"/>
          <w:sz w:val="22"/>
          <w:szCs w:val="22"/>
          <w14:ligatures w14:val="none"/>
        </w:rPr>
      </w:pPr>
    </w:p>
    <w:p w14:paraId="74985336"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For the Professional Stream under Open Challenges, the stream is open to applicants who are 18 years old or above at the time of enrolment.</w:t>
      </w:r>
    </w:p>
    <w:p w14:paraId="12BD31DC" w14:textId="77777777" w:rsidR="000031F3" w:rsidRPr="00955EAD" w:rsidRDefault="000031F3" w:rsidP="00750FF0">
      <w:pPr>
        <w:pStyle w:val="a9"/>
        <w:spacing w:after="0" w:line="240" w:lineRule="auto"/>
        <w:ind w:left="1224"/>
        <w:jc w:val="both"/>
        <w:rPr>
          <w:rFonts w:ascii="Calibri" w:eastAsia="Times New Roman" w:hAnsi="Calibri" w:cs="Calibri"/>
          <w:kern w:val="0"/>
          <w:sz w:val="22"/>
          <w:szCs w:val="22"/>
          <w14:ligatures w14:val="none"/>
        </w:rPr>
      </w:pPr>
    </w:p>
    <w:p w14:paraId="7F2E867B"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Application is open to all including start-ups, </w:t>
      </w:r>
      <w:proofErr w:type="gramStart"/>
      <w:r w:rsidRPr="00955EAD">
        <w:rPr>
          <w:rFonts w:ascii="Calibri" w:eastAsia="Times New Roman" w:hAnsi="Calibri" w:cs="Calibri"/>
          <w:kern w:val="0"/>
          <w:sz w:val="22"/>
          <w:szCs w:val="22"/>
          <w14:ligatures w14:val="none"/>
        </w:rPr>
        <w:t>entrepreneurs</w:t>
      </w:r>
      <w:proofErr w:type="gramEnd"/>
      <w:r w:rsidRPr="00955EAD">
        <w:rPr>
          <w:rFonts w:ascii="Calibri" w:eastAsia="Times New Roman" w:hAnsi="Calibri" w:cs="Calibri"/>
          <w:kern w:val="0"/>
          <w:sz w:val="22"/>
          <w:szCs w:val="22"/>
          <w14:ligatures w14:val="none"/>
        </w:rPr>
        <w:t xml:space="preserve"> and business professionals.</w:t>
      </w:r>
    </w:p>
    <w:p w14:paraId="36EA1A6A" w14:textId="77777777" w:rsidR="000031F3" w:rsidRPr="00955EAD" w:rsidRDefault="000031F3" w:rsidP="00750FF0">
      <w:pPr>
        <w:pStyle w:val="a9"/>
        <w:spacing w:after="0" w:line="240" w:lineRule="auto"/>
        <w:ind w:left="1224"/>
        <w:jc w:val="both"/>
        <w:rPr>
          <w:rFonts w:ascii="Calibri" w:eastAsia="Times New Roman" w:hAnsi="Calibri" w:cs="Calibri"/>
          <w:kern w:val="0"/>
          <w:sz w:val="22"/>
          <w:szCs w:val="22"/>
          <w14:ligatures w14:val="none"/>
        </w:rPr>
      </w:pPr>
    </w:p>
    <w:p w14:paraId="4E04268E"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Participation is permitted either as an individual or as a team. Each team shall comprise no more than five (5) persons. Team applications may be submitted under a company entity, provided that an endorsement letter duly issued by an authorised representative of the company is submitted. Where an application is submitted under a company entity, the company must be registered in Hong Kong, and the Organisers reserve the right to request documentary proof for verification purposes.</w:t>
      </w:r>
    </w:p>
    <w:p w14:paraId="1047EB75" w14:textId="77777777" w:rsidR="000031F3" w:rsidRPr="00955EAD" w:rsidRDefault="000031F3" w:rsidP="00E93712">
      <w:pPr>
        <w:pStyle w:val="a9"/>
        <w:spacing w:after="0" w:line="240" w:lineRule="auto"/>
        <w:ind w:left="1604"/>
        <w:jc w:val="both"/>
        <w:rPr>
          <w:rFonts w:ascii="Calibri" w:eastAsia="Times New Roman" w:hAnsi="Calibri" w:cs="Calibri"/>
          <w:kern w:val="0"/>
          <w:sz w:val="22"/>
          <w:szCs w:val="22"/>
          <w14:ligatures w14:val="none"/>
        </w:rPr>
      </w:pPr>
    </w:p>
    <w:p w14:paraId="3220A120" w14:textId="77777777" w:rsidR="000031F3" w:rsidRPr="00955EAD" w:rsidRDefault="000031F3" w:rsidP="001327F4">
      <w:pPr>
        <w:pStyle w:val="a9"/>
        <w:numPr>
          <w:ilvl w:val="2"/>
          <w:numId w:val="5"/>
        </w:numPr>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Each team shall ensure that at least one (1) team member holds a valid Hong Kong Identity Card and has a valid Hong Kong bank account for prize payment purposes (if applicable). Where the application is submitted under a company entity, the company shall maintain a valid Hong Kong bank account, and the Organisers may request supporting documents for verification.</w:t>
      </w:r>
    </w:p>
    <w:p w14:paraId="28D21641" w14:textId="77777777" w:rsidR="000031F3" w:rsidRPr="00955EAD" w:rsidRDefault="000031F3" w:rsidP="00750FF0">
      <w:pPr>
        <w:pStyle w:val="a9"/>
        <w:spacing w:after="0" w:line="240" w:lineRule="auto"/>
        <w:ind w:left="1224"/>
        <w:jc w:val="both"/>
        <w:rPr>
          <w:rFonts w:ascii="Calibri" w:eastAsia="Times New Roman" w:hAnsi="Calibri" w:cs="Calibri"/>
          <w:kern w:val="0"/>
          <w:sz w:val="22"/>
          <w:szCs w:val="22"/>
          <w14:ligatures w14:val="none"/>
        </w:rPr>
      </w:pPr>
    </w:p>
    <w:p w14:paraId="1EAC75FC"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Eligibility for Student Stream under Open Challenges</w:t>
      </w:r>
    </w:p>
    <w:p w14:paraId="59370B21" w14:textId="77777777" w:rsidR="000031F3" w:rsidRPr="00955EAD" w:rsidRDefault="000031F3" w:rsidP="00750FF0">
      <w:pPr>
        <w:pStyle w:val="a9"/>
        <w:spacing w:after="0" w:line="240" w:lineRule="auto"/>
        <w:ind w:left="792"/>
        <w:jc w:val="both"/>
        <w:rPr>
          <w:rFonts w:ascii="Calibri" w:eastAsia="Times New Roman" w:hAnsi="Calibri" w:cs="Calibri"/>
          <w:kern w:val="0"/>
          <w:sz w:val="22"/>
          <w:szCs w:val="22"/>
          <w14:ligatures w14:val="none"/>
        </w:rPr>
      </w:pPr>
    </w:p>
    <w:p w14:paraId="2FB2CEE0"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For the Student Stream under the Open Challenges, the stream is open to full-time students studying at Hong Kong local institutions, including both undergraduate and postgraduate students, and the Organisers may require applicants to provide proof of student status in a form acceptable to the Organisers.</w:t>
      </w:r>
    </w:p>
    <w:p w14:paraId="79B731B3" w14:textId="77777777" w:rsidR="000031F3" w:rsidRPr="00955EAD" w:rsidRDefault="000031F3" w:rsidP="00C678ED">
      <w:pPr>
        <w:pStyle w:val="a9"/>
        <w:spacing w:after="0" w:line="240" w:lineRule="auto"/>
        <w:ind w:left="1224"/>
        <w:jc w:val="both"/>
        <w:rPr>
          <w:rFonts w:ascii="Calibri" w:eastAsia="Times New Roman" w:hAnsi="Calibri" w:cs="Calibri"/>
          <w:kern w:val="0"/>
          <w:sz w:val="22"/>
          <w:szCs w:val="22"/>
          <w14:ligatures w14:val="none"/>
        </w:rPr>
      </w:pPr>
    </w:p>
    <w:p w14:paraId="03FAA76D"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 Participation is permitted either as an individual or as a team. Each team shall comprise no more than five (5) persons.</w:t>
      </w:r>
    </w:p>
    <w:p w14:paraId="0B577F93" w14:textId="77777777" w:rsidR="000031F3" w:rsidRPr="00955EAD" w:rsidRDefault="000031F3" w:rsidP="00E93712">
      <w:pPr>
        <w:pStyle w:val="a9"/>
        <w:spacing w:after="0" w:line="240" w:lineRule="auto"/>
        <w:ind w:left="1604"/>
        <w:jc w:val="both"/>
        <w:rPr>
          <w:rFonts w:ascii="Calibri" w:eastAsia="Times New Roman" w:hAnsi="Calibri" w:cs="Calibri"/>
          <w:kern w:val="0"/>
          <w:sz w:val="22"/>
          <w:szCs w:val="22"/>
          <w14:ligatures w14:val="none"/>
        </w:rPr>
      </w:pPr>
    </w:p>
    <w:p w14:paraId="36C5F21C" w14:textId="77777777" w:rsidR="000031F3" w:rsidRPr="00955EAD" w:rsidRDefault="000031F3" w:rsidP="001327F4">
      <w:pPr>
        <w:pStyle w:val="a9"/>
        <w:numPr>
          <w:ilvl w:val="2"/>
          <w:numId w:val="5"/>
        </w:numPr>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Each team shall ensure that at least one (1) team member holds a valid Hong Kong Identity Card and has a valid Hong Kong bank account for prize payment purposes (if applicable). The Organisers may request supporting documents for verification.</w:t>
      </w:r>
    </w:p>
    <w:p w14:paraId="62E5EF7E" w14:textId="77777777" w:rsidR="000031F3" w:rsidRPr="00955EAD" w:rsidRDefault="000031F3" w:rsidP="0041218B">
      <w:pPr>
        <w:pStyle w:val="a9"/>
        <w:spacing w:after="0" w:line="240" w:lineRule="auto"/>
        <w:ind w:left="792"/>
        <w:jc w:val="both"/>
        <w:rPr>
          <w:rFonts w:ascii="Calibri" w:eastAsia="Times New Roman" w:hAnsi="Calibri" w:cs="Calibri"/>
          <w:kern w:val="0"/>
          <w:sz w:val="22"/>
          <w:szCs w:val="22"/>
          <w14:ligatures w14:val="none"/>
        </w:rPr>
      </w:pPr>
    </w:p>
    <w:p w14:paraId="2A218E04"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lastRenderedPageBreak/>
        <w:t>Evaluation Criteria</w:t>
      </w:r>
    </w:p>
    <w:p w14:paraId="6451EFBD" w14:textId="77777777" w:rsidR="000031F3" w:rsidRPr="00955EAD" w:rsidRDefault="000031F3" w:rsidP="00B553C4">
      <w:pPr>
        <w:pStyle w:val="a9"/>
        <w:spacing w:after="0" w:line="240" w:lineRule="auto"/>
        <w:ind w:left="786"/>
        <w:jc w:val="both"/>
        <w:rPr>
          <w:rFonts w:ascii="Calibri" w:eastAsia="Times New Roman" w:hAnsi="Calibri" w:cs="Calibri"/>
          <w:kern w:val="0"/>
          <w:sz w:val="22"/>
          <w:szCs w:val="22"/>
          <w14:ligatures w14:val="none"/>
        </w:rPr>
      </w:pPr>
    </w:p>
    <w:p w14:paraId="36672005"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Proposals (including Initial Proposal and Final Proposal) and deliverables will be assessed by the Vetting Committee and/or the Judging Panel, where applicable, against pre-defined Evaluation Criteria to ensure a fair, </w:t>
      </w:r>
      <w:proofErr w:type="gramStart"/>
      <w:r w:rsidRPr="00955EAD">
        <w:rPr>
          <w:rFonts w:ascii="Calibri" w:eastAsia="Times New Roman" w:hAnsi="Calibri" w:cs="Calibri"/>
          <w:kern w:val="0"/>
          <w:sz w:val="22"/>
          <w:szCs w:val="22"/>
          <w14:ligatures w14:val="none"/>
        </w:rPr>
        <w:t>transparent</w:t>
      </w:r>
      <w:proofErr w:type="gramEnd"/>
      <w:r w:rsidRPr="00955EAD">
        <w:rPr>
          <w:rFonts w:ascii="Calibri" w:eastAsia="Times New Roman" w:hAnsi="Calibri" w:cs="Calibri"/>
          <w:kern w:val="0"/>
          <w:sz w:val="22"/>
          <w:szCs w:val="22"/>
          <w14:ligatures w14:val="none"/>
        </w:rPr>
        <w:t xml:space="preserve"> and consistent evaluation process. </w:t>
      </w:r>
    </w:p>
    <w:p w14:paraId="2D442B0C" w14:textId="77777777" w:rsidR="000031F3" w:rsidRPr="00955EAD" w:rsidRDefault="000031F3" w:rsidP="00B553C4">
      <w:pPr>
        <w:pStyle w:val="a9"/>
        <w:spacing w:after="0" w:line="240" w:lineRule="auto"/>
        <w:ind w:left="792"/>
        <w:jc w:val="both"/>
        <w:rPr>
          <w:rFonts w:ascii="Calibri" w:eastAsia="Times New Roman" w:hAnsi="Calibri" w:cs="Calibri"/>
          <w:kern w:val="0"/>
          <w:sz w:val="22"/>
          <w:szCs w:val="22"/>
          <w14:ligatures w14:val="none"/>
        </w:rPr>
      </w:pPr>
    </w:p>
    <w:p w14:paraId="2B342CEC"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Evaluation Criteria will be applied according to the applicant’s selected sub-stream(s) (Assigned Challenges or Open Challenges) and the relevant evaluation stage. The details of Evaluation Criteria are set out in </w:t>
      </w:r>
      <w:r w:rsidRPr="00955EAD">
        <w:rPr>
          <w:rFonts w:ascii="Calibri" w:eastAsia="Times New Roman" w:hAnsi="Calibri" w:cs="Calibri"/>
          <w:b/>
          <w:bCs/>
          <w:kern w:val="0"/>
          <w:sz w:val="22"/>
          <w:szCs w:val="22"/>
          <w:u w:val="single"/>
          <w14:ligatures w14:val="none"/>
        </w:rPr>
        <w:t>Annex A</w:t>
      </w:r>
      <w:r w:rsidRPr="00955EAD">
        <w:rPr>
          <w:rFonts w:ascii="Calibri" w:eastAsia="Times New Roman" w:hAnsi="Calibri" w:cs="Calibri"/>
          <w:kern w:val="0"/>
          <w:sz w:val="22"/>
          <w:szCs w:val="22"/>
          <w14:ligatures w14:val="none"/>
        </w:rPr>
        <w:t xml:space="preserve"> and are also available on the Programme website.</w:t>
      </w:r>
    </w:p>
    <w:p w14:paraId="0BAC311B" w14:textId="77777777" w:rsidR="000031F3" w:rsidRPr="00955EAD" w:rsidRDefault="000031F3" w:rsidP="0025691D">
      <w:pPr>
        <w:pStyle w:val="a9"/>
        <w:spacing w:after="0" w:line="240" w:lineRule="auto"/>
        <w:ind w:left="1162"/>
        <w:jc w:val="both"/>
        <w:rPr>
          <w:rFonts w:ascii="Calibri" w:eastAsia="Times New Roman" w:hAnsi="Calibri" w:cs="Calibri"/>
          <w:kern w:val="0"/>
          <w:sz w:val="22"/>
          <w:szCs w:val="22"/>
          <w14:ligatures w14:val="none"/>
        </w:rPr>
      </w:pPr>
    </w:p>
    <w:p w14:paraId="44B5EBE6"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Prizes </w:t>
      </w:r>
    </w:p>
    <w:p w14:paraId="1227BEC8" w14:textId="77777777" w:rsidR="000031F3" w:rsidRPr="00955EAD" w:rsidRDefault="000031F3" w:rsidP="00B12694">
      <w:pPr>
        <w:pStyle w:val="a9"/>
        <w:spacing w:after="0" w:line="240" w:lineRule="auto"/>
        <w:ind w:left="786"/>
        <w:jc w:val="both"/>
        <w:rPr>
          <w:rFonts w:ascii="Calibri" w:eastAsia="Times New Roman" w:hAnsi="Calibri" w:cs="Calibri"/>
          <w:kern w:val="0"/>
          <w:sz w:val="22"/>
          <w:szCs w:val="22"/>
          <w14:ligatures w14:val="none"/>
        </w:rPr>
      </w:pPr>
    </w:p>
    <w:p w14:paraId="19CECB89"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Cash prizes will be awarded to winners of the Final Presentation in each sub-stream. The prize allocation is as follows:</w:t>
      </w:r>
    </w:p>
    <w:tbl>
      <w:tblPr>
        <w:tblStyle w:val="ae"/>
        <w:tblW w:w="0" w:type="auto"/>
        <w:tblInd w:w="421" w:type="dxa"/>
        <w:tblLook w:val="04A0" w:firstRow="1" w:lastRow="0" w:firstColumn="1" w:lastColumn="0" w:noHBand="0" w:noVBand="1"/>
      </w:tblPr>
      <w:tblGrid>
        <w:gridCol w:w="794"/>
        <w:gridCol w:w="2384"/>
        <w:gridCol w:w="2109"/>
        <w:gridCol w:w="2970"/>
      </w:tblGrid>
      <w:tr w:rsidR="000031F3" w:rsidRPr="00955EAD" w14:paraId="210E6FC4" w14:textId="77777777" w:rsidTr="00E47051">
        <w:trPr>
          <w:trHeight w:val="557"/>
        </w:trPr>
        <w:tc>
          <w:tcPr>
            <w:tcW w:w="794" w:type="dxa"/>
          </w:tcPr>
          <w:p w14:paraId="2D63082F" w14:textId="77777777" w:rsidR="000031F3" w:rsidRPr="00955EAD" w:rsidRDefault="000031F3" w:rsidP="00E47051">
            <w:pPr>
              <w:rPr>
                <w:rFonts w:ascii="Times New Roman" w:hAnsi="Times New Roman" w:cs="Times New Roman"/>
                <w:b/>
                <w:bCs/>
              </w:rPr>
            </w:pPr>
          </w:p>
        </w:tc>
        <w:tc>
          <w:tcPr>
            <w:tcW w:w="2384" w:type="dxa"/>
          </w:tcPr>
          <w:p w14:paraId="4B3DBC81" w14:textId="77777777" w:rsidR="000031F3" w:rsidRPr="00955EAD" w:rsidRDefault="000031F3" w:rsidP="00A50204">
            <w:pPr>
              <w:jc w:val="center"/>
              <w:rPr>
                <w:rFonts w:ascii="Times New Roman" w:hAnsi="Times New Roman" w:cs="Times New Roman"/>
                <w:b/>
                <w:bCs/>
              </w:rPr>
            </w:pPr>
            <w:r w:rsidRPr="00955EAD">
              <w:rPr>
                <w:rFonts w:ascii="Times New Roman" w:hAnsi="Times New Roman" w:cs="Times New Roman"/>
                <w:b/>
                <w:bCs/>
              </w:rPr>
              <w:t>Challenges</w:t>
            </w:r>
          </w:p>
        </w:tc>
        <w:tc>
          <w:tcPr>
            <w:tcW w:w="2109" w:type="dxa"/>
          </w:tcPr>
          <w:p w14:paraId="1A757B01" w14:textId="77777777" w:rsidR="000031F3" w:rsidRPr="00955EAD" w:rsidRDefault="000031F3" w:rsidP="00A50204">
            <w:pPr>
              <w:jc w:val="center"/>
              <w:rPr>
                <w:rFonts w:ascii="Times New Roman" w:hAnsi="Times New Roman" w:cs="Times New Roman"/>
                <w:b/>
                <w:bCs/>
              </w:rPr>
            </w:pPr>
            <w:r w:rsidRPr="00955EAD">
              <w:rPr>
                <w:rFonts w:ascii="Times New Roman" w:hAnsi="Times New Roman" w:cs="Times New Roman"/>
                <w:b/>
                <w:bCs/>
              </w:rPr>
              <w:t>Winners</w:t>
            </w:r>
          </w:p>
        </w:tc>
        <w:tc>
          <w:tcPr>
            <w:tcW w:w="2970" w:type="dxa"/>
          </w:tcPr>
          <w:p w14:paraId="27FC9C8C" w14:textId="77777777" w:rsidR="000031F3" w:rsidRPr="00955EAD" w:rsidRDefault="000031F3" w:rsidP="00A50204">
            <w:pPr>
              <w:jc w:val="center"/>
              <w:rPr>
                <w:rFonts w:ascii="Times New Roman" w:hAnsi="Times New Roman" w:cs="Times New Roman"/>
                <w:b/>
                <w:bCs/>
              </w:rPr>
            </w:pPr>
            <w:r w:rsidRPr="00955EAD">
              <w:rPr>
                <w:rFonts w:ascii="Times New Roman" w:hAnsi="Times New Roman" w:cs="Times New Roman"/>
                <w:b/>
                <w:bCs/>
              </w:rPr>
              <w:t>Cash Prize (HK$)</w:t>
            </w:r>
          </w:p>
        </w:tc>
      </w:tr>
      <w:tr w:rsidR="000031F3" w:rsidRPr="00955EAD" w14:paraId="5E2BC945" w14:textId="77777777" w:rsidTr="00E47051">
        <w:trPr>
          <w:trHeight w:val="573"/>
        </w:trPr>
        <w:tc>
          <w:tcPr>
            <w:tcW w:w="794" w:type="dxa"/>
          </w:tcPr>
          <w:p w14:paraId="41E281ED"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A.</w:t>
            </w:r>
          </w:p>
        </w:tc>
        <w:tc>
          <w:tcPr>
            <w:tcW w:w="7463" w:type="dxa"/>
            <w:gridSpan w:val="3"/>
          </w:tcPr>
          <w:p w14:paraId="299F4521"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Assigned Challenges</w:t>
            </w:r>
          </w:p>
        </w:tc>
      </w:tr>
      <w:tr w:rsidR="000031F3" w:rsidRPr="00955EAD" w14:paraId="75AB9042" w14:textId="77777777" w:rsidTr="00E47051">
        <w:trPr>
          <w:trHeight w:val="557"/>
        </w:trPr>
        <w:tc>
          <w:tcPr>
            <w:tcW w:w="794" w:type="dxa"/>
          </w:tcPr>
          <w:p w14:paraId="50D54471"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A1</w:t>
            </w:r>
          </w:p>
        </w:tc>
        <w:tc>
          <w:tcPr>
            <w:tcW w:w="2384" w:type="dxa"/>
          </w:tcPr>
          <w:p w14:paraId="20AF7DDE"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Contract Advisory</w:t>
            </w:r>
          </w:p>
        </w:tc>
        <w:tc>
          <w:tcPr>
            <w:tcW w:w="2109" w:type="dxa"/>
          </w:tcPr>
          <w:p w14:paraId="077C66D3"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Champion</w:t>
            </w:r>
          </w:p>
          <w:p w14:paraId="4A815078"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w:t>
            </w:r>
            <w:r w:rsidRPr="00955EAD">
              <w:rPr>
                <w:rFonts w:ascii="Times New Roman" w:hAnsi="Times New Roman" w:cs="Times New Roman"/>
                <w:vertAlign w:val="superscript"/>
              </w:rPr>
              <w:t>st</w:t>
            </w:r>
            <w:r w:rsidRPr="00955EAD">
              <w:rPr>
                <w:rFonts w:ascii="Times New Roman" w:hAnsi="Times New Roman" w:cs="Times New Roman"/>
              </w:rPr>
              <w:t xml:space="preserve"> Runner-up</w:t>
            </w:r>
          </w:p>
          <w:p w14:paraId="5DF8DEB0"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w:t>
            </w:r>
            <w:r w:rsidRPr="00955EAD">
              <w:rPr>
                <w:rFonts w:ascii="Times New Roman" w:hAnsi="Times New Roman" w:cs="Times New Roman"/>
                <w:vertAlign w:val="superscript"/>
              </w:rPr>
              <w:t>nd</w:t>
            </w:r>
            <w:r w:rsidRPr="00955EAD">
              <w:rPr>
                <w:rFonts w:ascii="Times New Roman" w:hAnsi="Times New Roman" w:cs="Times New Roman"/>
              </w:rPr>
              <w:t xml:space="preserve"> Runner-up</w:t>
            </w:r>
          </w:p>
        </w:tc>
        <w:tc>
          <w:tcPr>
            <w:tcW w:w="2970" w:type="dxa"/>
          </w:tcPr>
          <w:p w14:paraId="2F83F0A3"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20,000</w:t>
            </w:r>
          </w:p>
          <w:p w14:paraId="73B369DD"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12,000</w:t>
            </w:r>
          </w:p>
          <w:p w14:paraId="44F13C85"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5,000</w:t>
            </w:r>
          </w:p>
        </w:tc>
      </w:tr>
      <w:tr w:rsidR="000031F3" w:rsidRPr="00955EAD" w14:paraId="3AB2F492" w14:textId="77777777" w:rsidTr="00E47051">
        <w:trPr>
          <w:trHeight w:val="573"/>
        </w:trPr>
        <w:tc>
          <w:tcPr>
            <w:tcW w:w="794" w:type="dxa"/>
          </w:tcPr>
          <w:p w14:paraId="51CA1AED"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A2</w:t>
            </w:r>
          </w:p>
        </w:tc>
        <w:tc>
          <w:tcPr>
            <w:tcW w:w="2384" w:type="dxa"/>
          </w:tcPr>
          <w:p w14:paraId="5177E61D"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Payment Valuation</w:t>
            </w:r>
          </w:p>
        </w:tc>
        <w:tc>
          <w:tcPr>
            <w:tcW w:w="2109" w:type="dxa"/>
          </w:tcPr>
          <w:p w14:paraId="7FC3D593"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Champion</w:t>
            </w:r>
          </w:p>
          <w:p w14:paraId="16E56FF3"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1</w:t>
            </w:r>
            <w:r w:rsidRPr="00955EAD">
              <w:rPr>
                <w:rFonts w:ascii="Times New Roman" w:hAnsi="Times New Roman" w:cs="Times New Roman"/>
                <w:vertAlign w:val="superscript"/>
              </w:rPr>
              <w:t>st</w:t>
            </w:r>
            <w:r w:rsidRPr="00955EAD">
              <w:rPr>
                <w:rFonts w:ascii="Times New Roman" w:hAnsi="Times New Roman" w:cs="Times New Roman"/>
              </w:rPr>
              <w:t xml:space="preserve"> Runner-up</w:t>
            </w:r>
          </w:p>
          <w:p w14:paraId="7B048761"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2</w:t>
            </w:r>
            <w:r w:rsidRPr="00955EAD">
              <w:rPr>
                <w:rFonts w:ascii="Times New Roman" w:hAnsi="Times New Roman" w:cs="Times New Roman"/>
                <w:vertAlign w:val="superscript"/>
              </w:rPr>
              <w:t>nd</w:t>
            </w:r>
            <w:r w:rsidRPr="00955EAD">
              <w:rPr>
                <w:rFonts w:ascii="Times New Roman" w:hAnsi="Times New Roman" w:cs="Times New Roman"/>
              </w:rPr>
              <w:t xml:space="preserve"> Runner-up</w:t>
            </w:r>
          </w:p>
        </w:tc>
        <w:tc>
          <w:tcPr>
            <w:tcW w:w="2970" w:type="dxa"/>
          </w:tcPr>
          <w:p w14:paraId="77CA86BA"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20,000</w:t>
            </w:r>
          </w:p>
          <w:p w14:paraId="2F9F7C64"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12,000</w:t>
            </w:r>
          </w:p>
          <w:p w14:paraId="1473D4AF"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5,000</w:t>
            </w:r>
          </w:p>
        </w:tc>
      </w:tr>
      <w:tr w:rsidR="000031F3" w:rsidRPr="00955EAD" w14:paraId="2CB7D263" w14:textId="77777777" w:rsidTr="00E47051">
        <w:trPr>
          <w:trHeight w:val="557"/>
        </w:trPr>
        <w:tc>
          <w:tcPr>
            <w:tcW w:w="794" w:type="dxa"/>
          </w:tcPr>
          <w:p w14:paraId="7E5D6B50"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B.</w:t>
            </w:r>
          </w:p>
        </w:tc>
        <w:tc>
          <w:tcPr>
            <w:tcW w:w="7463" w:type="dxa"/>
            <w:gridSpan w:val="3"/>
          </w:tcPr>
          <w:p w14:paraId="60EAD9F1"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Open Challenges</w:t>
            </w:r>
          </w:p>
        </w:tc>
      </w:tr>
      <w:tr w:rsidR="000031F3" w:rsidRPr="00955EAD" w14:paraId="37D53EE8" w14:textId="77777777" w:rsidTr="00E47051">
        <w:trPr>
          <w:trHeight w:val="278"/>
        </w:trPr>
        <w:tc>
          <w:tcPr>
            <w:tcW w:w="794" w:type="dxa"/>
          </w:tcPr>
          <w:p w14:paraId="230EDFA8"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B1</w:t>
            </w:r>
          </w:p>
        </w:tc>
        <w:tc>
          <w:tcPr>
            <w:tcW w:w="2384" w:type="dxa"/>
          </w:tcPr>
          <w:p w14:paraId="0CA6F2A5"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 xml:space="preserve">Professional </w:t>
            </w:r>
          </w:p>
        </w:tc>
        <w:tc>
          <w:tcPr>
            <w:tcW w:w="2109" w:type="dxa"/>
          </w:tcPr>
          <w:p w14:paraId="7BB769C5"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Champion</w:t>
            </w:r>
          </w:p>
          <w:p w14:paraId="4661B5DC"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1</w:t>
            </w:r>
            <w:r w:rsidRPr="00955EAD">
              <w:rPr>
                <w:rFonts w:ascii="Times New Roman" w:hAnsi="Times New Roman" w:cs="Times New Roman"/>
                <w:vertAlign w:val="superscript"/>
              </w:rPr>
              <w:t>st</w:t>
            </w:r>
            <w:r w:rsidRPr="00955EAD">
              <w:rPr>
                <w:rFonts w:ascii="Times New Roman" w:hAnsi="Times New Roman" w:cs="Times New Roman"/>
              </w:rPr>
              <w:t xml:space="preserve"> Runner-up</w:t>
            </w:r>
          </w:p>
          <w:p w14:paraId="2D8A862D"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2</w:t>
            </w:r>
            <w:r w:rsidRPr="00955EAD">
              <w:rPr>
                <w:rFonts w:ascii="Times New Roman" w:hAnsi="Times New Roman" w:cs="Times New Roman"/>
                <w:vertAlign w:val="superscript"/>
              </w:rPr>
              <w:t>nd</w:t>
            </w:r>
            <w:r w:rsidRPr="00955EAD">
              <w:rPr>
                <w:rFonts w:ascii="Times New Roman" w:hAnsi="Times New Roman" w:cs="Times New Roman"/>
              </w:rPr>
              <w:t xml:space="preserve"> Runner-up</w:t>
            </w:r>
          </w:p>
        </w:tc>
        <w:tc>
          <w:tcPr>
            <w:tcW w:w="2970" w:type="dxa"/>
          </w:tcPr>
          <w:p w14:paraId="364A2A3D"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20,000</w:t>
            </w:r>
          </w:p>
          <w:p w14:paraId="56434159"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12,000</w:t>
            </w:r>
          </w:p>
          <w:p w14:paraId="6D2ECF57"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5,000</w:t>
            </w:r>
          </w:p>
        </w:tc>
      </w:tr>
      <w:tr w:rsidR="000031F3" w:rsidRPr="00955EAD" w14:paraId="3D7104CA" w14:textId="77777777" w:rsidTr="00E47051">
        <w:trPr>
          <w:trHeight w:val="573"/>
        </w:trPr>
        <w:tc>
          <w:tcPr>
            <w:tcW w:w="794" w:type="dxa"/>
          </w:tcPr>
          <w:p w14:paraId="0ADB1F54"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B2</w:t>
            </w:r>
          </w:p>
        </w:tc>
        <w:tc>
          <w:tcPr>
            <w:tcW w:w="2384" w:type="dxa"/>
          </w:tcPr>
          <w:p w14:paraId="134D9337"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Student</w:t>
            </w:r>
          </w:p>
        </w:tc>
        <w:tc>
          <w:tcPr>
            <w:tcW w:w="2109" w:type="dxa"/>
          </w:tcPr>
          <w:p w14:paraId="22155337"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Champion</w:t>
            </w:r>
          </w:p>
          <w:p w14:paraId="27261B3B"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1</w:t>
            </w:r>
            <w:r w:rsidRPr="00955EAD">
              <w:rPr>
                <w:rFonts w:ascii="Times New Roman" w:hAnsi="Times New Roman" w:cs="Times New Roman"/>
                <w:vertAlign w:val="superscript"/>
              </w:rPr>
              <w:t>st</w:t>
            </w:r>
            <w:r w:rsidRPr="00955EAD">
              <w:rPr>
                <w:rFonts w:ascii="Times New Roman" w:hAnsi="Times New Roman" w:cs="Times New Roman"/>
              </w:rPr>
              <w:t xml:space="preserve"> Runner-up</w:t>
            </w:r>
          </w:p>
          <w:p w14:paraId="7BEF6D63" w14:textId="77777777" w:rsidR="000031F3" w:rsidRPr="00955EAD" w:rsidRDefault="000031F3" w:rsidP="000231CD">
            <w:pPr>
              <w:jc w:val="center"/>
              <w:rPr>
                <w:rFonts w:ascii="Times New Roman" w:hAnsi="Times New Roman" w:cs="Times New Roman"/>
              </w:rPr>
            </w:pPr>
            <w:r w:rsidRPr="00955EAD">
              <w:rPr>
                <w:rFonts w:ascii="Times New Roman" w:hAnsi="Times New Roman" w:cs="Times New Roman"/>
              </w:rPr>
              <w:t>2</w:t>
            </w:r>
            <w:r w:rsidRPr="00955EAD">
              <w:rPr>
                <w:rFonts w:ascii="Times New Roman" w:hAnsi="Times New Roman" w:cs="Times New Roman"/>
                <w:vertAlign w:val="superscript"/>
              </w:rPr>
              <w:t>nd</w:t>
            </w:r>
            <w:r w:rsidRPr="00955EAD">
              <w:rPr>
                <w:rFonts w:ascii="Times New Roman" w:hAnsi="Times New Roman" w:cs="Times New Roman"/>
              </w:rPr>
              <w:t xml:space="preserve"> Runner-up</w:t>
            </w:r>
          </w:p>
        </w:tc>
        <w:tc>
          <w:tcPr>
            <w:tcW w:w="2970" w:type="dxa"/>
          </w:tcPr>
          <w:p w14:paraId="2B446FB1"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20,000</w:t>
            </w:r>
          </w:p>
          <w:p w14:paraId="7B7DB589"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12,000</w:t>
            </w:r>
          </w:p>
          <w:p w14:paraId="20AA399D"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5,000</w:t>
            </w:r>
          </w:p>
        </w:tc>
      </w:tr>
    </w:tbl>
    <w:p w14:paraId="33D1A189" w14:textId="77777777" w:rsidR="000031F3" w:rsidRPr="00955EAD" w:rsidRDefault="000031F3" w:rsidP="000231CD">
      <w:pPr>
        <w:ind w:left="786"/>
        <w:jc w:val="both"/>
        <w:rPr>
          <w:rFonts w:eastAsia="Times New Roman"/>
        </w:rPr>
      </w:pPr>
    </w:p>
    <w:p w14:paraId="0C2ECAAE"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Cash prizes will be paid </w:t>
      </w:r>
      <w:r w:rsidRPr="00955EAD">
        <w:rPr>
          <w:rFonts w:ascii="Calibri" w:hAnsi="Calibri" w:cs="Calibri" w:hint="eastAsia"/>
          <w:kern w:val="0"/>
          <w:sz w:val="22"/>
          <w:szCs w:val="22"/>
          <w14:ligatures w14:val="none"/>
        </w:rPr>
        <w:t>via</w:t>
      </w:r>
      <w:r w:rsidRPr="00955EAD">
        <w:rPr>
          <w:rFonts w:ascii="Calibri" w:eastAsia="Times New Roman" w:hAnsi="Calibri" w:cs="Calibri"/>
          <w:kern w:val="0"/>
          <w:sz w:val="22"/>
          <w:szCs w:val="22"/>
          <w14:ligatures w14:val="none"/>
        </w:rPr>
        <w:t xml:space="preserve"> bank transfer to the designated </w:t>
      </w:r>
      <w:r w:rsidRPr="00955EAD">
        <w:rPr>
          <w:rFonts w:ascii="Calibri" w:hAnsi="Calibri" w:cs="Calibri" w:hint="eastAsia"/>
          <w:kern w:val="0"/>
          <w:sz w:val="22"/>
          <w:szCs w:val="22"/>
          <w14:ligatures w14:val="none"/>
        </w:rPr>
        <w:t xml:space="preserve">bank account of the </w:t>
      </w:r>
      <w:r w:rsidRPr="00955EAD">
        <w:rPr>
          <w:rFonts w:ascii="Calibri" w:eastAsia="Times New Roman" w:hAnsi="Calibri" w:cs="Calibri"/>
          <w:kern w:val="0"/>
          <w:sz w:val="22"/>
          <w:szCs w:val="22"/>
          <w14:ligatures w14:val="none"/>
        </w:rPr>
        <w:t xml:space="preserve">representative of each winning team. Payment will be made within forty-five (45) working days after the winning team has submitted all required payment information and such information has been confirmed by the Organisers. </w:t>
      </w:r>
    </w:p>
    <w:p w14:paraId="7A223ABE" w14:textId="77777777" w:rsidR="000031F3" w:rsidRPr="00955EAD" w:rsidRDefault="000031F3" w:rsidP="000231CD">
      <w:pPr>
        <w:pStyle w:val="a9"/>
        <w:spacing w:after="0" w:line="240" w:lineRule="auto"/>
        <w:ind w:left="792"/>
        <w:jc w:val="both"/>
        <w:rPr>
          <w:rFonts w:ascii="Calibri" w:eastAsia="Times New Roman" w:hAnsi="Calibri" w:cs="Calibri"/>
          <w:kern w:val="0"/>
          <w:sz w:val="22"/>
          <w:szCs w:val="22"/>
          <w14:ligatures w14:val="none"/>
        </w:rPr>
      </w:pPr>
    </w:p>
    <w:p w14:paraId="0E347A72"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Organisers reserve the right to vary, substitute, withhold, </w:t>
      </w:r>
      <w:proofErr w:type="gramStart"/>
      <w:r w:rsidRPr="00955EAD">
        <w:rPr>
          <w:rFonts w:ascii="Calibri" w:eastAsia="Times New Roman" w:hAnsi="Calibri" w:cs="Calibri"/>
          <w:kern w:val="0"/>
          <w:sz w:val="22"/>
          <w:szCs w:val="22"/>
          <w14:ligatures w14:val="none"/>
        </w:rPr>
        <w:t>suspend</w:t>
      </w:r>
      <w:proofErr w:type="gramEnd"/>
      <w:r w:rsidRPr="00955EAD">
        <w:rPr>
          <w:rFonts w:ascii="Calibri" w:eastAsia="Times New Roman" w:hAnsi="Calibri" w:cs="Calibri"/>
          <w:kern w:val="0"/>
          <w:sz w:val="22"/>
          <w:szCs w:val="22"/>
          <w14:ligatures w14:val="none"/>
        </w:rPr>
        <w:t xml:space="preserve"> or withdraw any prize where necessary for Programme administration, verification, compliance, or where a team is found to be in breach of th</w:t>
      </w:r>
      <w:r w:rsidRPr="00955EAD">
        <w:rPr>
          <w:rFonts w:ascii="Calibri" w:hAnsi="Calibri" w:cs="Calibri" w:hint="eastAsia"/>
          <w:kern w:val="0"/>
          <w:sz w:val="22"/>
          <w:szCs w:val="22"/>
          <w14:ligatures w14:val="none"/>
        </w:rPr>
        <w:t>is</w:t>
      </w:r>
      <w:r w:rsidRPr="00955EAD">
        <w:rPr>
          <w:rFonts w:ascii="Calibri" w:eastAsia="Times New Roman" w:hAnsi="Calibri" w:cs="Calibri"/>
          <w:kern w:val="0"/>
          <w:sz w:val="22"/>
          <w:szCs w:val="22"/>
          <w14:ligatures w14:val="none"/>
        </w:rPr>
        <w:t xml:space="preserve"> Guide.</w:t>
      </w:r>
    </w:p>
    <w:p w14:paraId="0E4A1ECA" w14:textId="77777777" w:rsidR="000031F3" w:rsidRPr="00955EAD" w:rsidRDefault="000031F3" w:rsidP="00DB537E">
      <w:pPr>
        <w:pStyle w:val="a9"/>
        <w:spacing w:after="0" w:line="240" w:lineRule="auto"/>
        <w:ind w:left="786"/>
        <w:jc w:val="both"/>
        <w:rPr>
          <w:rFonts w:ascii="Calibri" w:eastAsia="Times New Roman" w:hAnsi="Calibri" w:cs="Calibri"/>
          <w:kern w:val="0"/>
          <w:sz w:val="22"/>
          <w:szCs w:val="22"/>
          <w14:ligatures w14:val="none"/>
        </w:rPr>
      </w:pPr>
    </w:p>
    <w:p w14:paraId="4C8BE7C6"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Disqualification</w:t>
      </w:r>
    </w:p>
    <w:p w14:paraId="2E478035" w14:textId="77777777" w:rsidR="000031F3" w:rsidRPr="00955EAD" w:rsidRDefault="000031F3" w:rsidP="004739FC">
      <w:pPr>
        <w:pStyle w:val="a9"/>
        <w:spacing w:after="0" w:line="240" w:lineRule="auto"/>
        <w:ind w:left="540"/>
        <w:jc w:val="both"/>
        <w:rPr>
          <w:rFonts w:ascii="Calibri" w:eastAsia="Times New Roman" w:hAnsi="Calibri" w:cs="Calibri"/>
          <w:kern w:val="0"/>
          <w:sz w:val="22"/>
          <w:szCs w:val="22"/>
          <w14:ligatures w14:val="none"/>
        </w:rPr>
      </w:pPr>
    </w:p>
    <w:p w14:paraId="080E2C9A"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Organisers may, at any time and at their sole discretion, disqualify an </w:t>
      </w:r>
      <w:r w:rsidRPr="00955EAD">
        <w:rPr>
          <w:rFonts w:ascii="Calibri" w:hAnsi="Calibri" w:cs="Calibri" w:hint="eastAsia"/>
          <w:kern w:val="0"/>
          <w:sz w:val="22"/>
          <w:szCs w:val="22"/>
          <w14:ligatures w14:val="none"/>
        </w:rPr>
        <w:t>a</w:t>
      </w:r>
      <w:r w:rsidRPr="00955EAD">
        <w:rPr>
          <w:rFonts w:ascii="Calibri" w:eastAsia="Times New Roman" w:hAnsi="Calibri" w:cs="Calibri"/>
          <w:kern w:val="0"/>
          <w:sz w:val="22"/>
          <w:szCs w:val="22"/>
          <w14:ligatures w14:val="none"/>
        </w:rPr>
        <w:t>pplicant and/or team from the Programme (including the Hackathon and/or Final Ceremony) by giving written notice with immediate effect upon the occurrence of any of the following events:</w:t>
      </w:r>
    </w:p>
    <w:p w14:paraId="22D1BE07" w14:textId="77777777" w:rsidR="000031F3" w:rsidRPr="00955EAD" w:rsidRDefault="000031F3" w:rsidP="00707769">
      <w:pPr>
        <w:pStyle w:val="a9"/>
        <w:spacing w:after="0" w:line="240" w:lineRule="auto"/>
        <w:ind w:left="1162"/>
        <w:jc w:val="both"/>
        <w:rPr>
          <w:rFonts w:ascii="Calibri" w:eastAsia="Times New Roman" w:hAnsi="Calibri" w:cs="Calibri"/>
          <w:kern w:val="0"/>
          <w:sz w:val="22"/>
          <w:szCs w:val="22"/>
          <w14:ligatures w14:val="none"/>
        </w:rPr>
      </w:pPr>
    </w:p>
    <w:p w14:paraId="6373E137"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applicant and/or team is in breach of any provision of this Guide and/or any other requirements or instructions issued by the Organisers;</w:t>
      </w:r>
    </w:p>
    <w:p w14:paraId="6F93F08A" w14:textId="77777777" w:rsidR="000031F3" w:rsidRPr="00955EAD" w:rsidRDefault="000031F3" w:rsidP="00707769">
      <w:pPr>
        <w:pStyle w:val="a9"/>
        <w:spacing w:after="0" w:line="240" w:lineRule="auto"/>
        <w:ind w:left="1244"/>
        <w:jc w:val="both"/>
        <w:rPr>
          <w:rFonts w:ascii="Calibri" w:eastAsia="Times New Roman" w:hAnsi="Calibri" w:cs="Calibri"/>
          <w:kern w:val="0"/>
          <w:sz w:val="22"/>
          <w:szCs w:val="22"/>
          <w14:ligatures w14:val="none"/>
        </w:rPr>
      </w:pPr>
    </w:p>
    <w:p w14:paraId="197FDE1D"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applicant and/or team fails in a material way to progress, develop, or deliver the required submissions and/or deliverables in accordance with the applicable requirements and timelines;</w:t>
      </w:r>
    </w:p>
    <w:p w14:paraId="5978BB4D"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07B65EBB"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Organisers form the opinion that:</w:t>
      </w:r>
    </w:p>
    <w:p w14:paraId="7A5CD2AB"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560AE6CD" w14:textId="77777777" w:rsidR="000031F3" w:rsidRPr="00955EAD" w:rsidRDefault="000031F3" w:rsidP="001327F4">
      <w:pPr>
        <w:pStyle w:val="a9"/>
        <w:numPr>
          <w:ilvl w:val="3"/>
          <w:numId w:val="18"/>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it is unlikely that the applicant and/or team will be able to complete and submit the required deliverables within the required timeframe and in accordance with the applicable requirements; and/or</w:t>
      </w:r>
    </w:p>
    <w:p w14:paraId="7B4529E6" w14:textId="77777777" w:rsidR="000031F3" w:rsidRPr="00955EAD" w:rsidRDefault="000031F3" w:rsidP="004739FC">
      <w:pPr>
        <w:pStyle w:val="a9"/>
        <w:spacing w:after="0" w:line="240" w:lineRule="auto"/>
        <w:ind w:left="1686"/>
        <w:jc w:val="both"/>
        <w:rPr>
          <w:rFonts w:ascii="Calibri" w:eastAsia="Times New Roman" w:hAnsi="Calibri" w:cs="Calibri"/>
          <w:kern w:val="0"/>
          <w:sz w:val="22"/>
          <w:szCs w:val="22"/>
          <w14:ligatures w14:val="none"/>
        </w:rPr>
      </w:pPr>
    </w:p>
    <w:p w14:paraId="27655E2F" w14:textId="77777777" w:rsidR="000031F3" w:rsidRPr="00955EAD" w:rsidRDefault="000031F3" w:rsidP="001327F4">
      <w:pPr>
        <w:pStyle w:val="a9"/>
        <w:numPr>
          <w:ilvl w:val="3"/>
          <w:numId w:val="18"/>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continued participation should be discontinued in the public interest;</w:t>
      </w:r>
    </w:p>
    <w:p w14:paraId="76DAEDD7" w14:textId="77777777" w:rsidR="000031F3" w:rsidRPr="00955EAD" w:rsidRDefault="000031F3" w:rsidP="004739FC">
      <w:pPr>
        <w:pStyle w:val="a9"/>
        <w:spacing w:after="0" w:line="240" w:lineRule="auto"/>
        <w:ind w:left="1686"/>
        <w:jc w:val="both"/>
        <w:rPr>
          <w:rFonts w:ascii="Calibri" w:eastAsia="Times New Roman" w:hAnsi="Calibri" w:cs="Calibri"/>
          <w:kern w:val="0"/>
          <w:sz w:val="22"/>
          <w:szCs w:val="22"/>
          <w14:ligatures w14:val="none"/>
        </w:rPr>
      </w:pPr>
    </w:p>
    <w:p w14:paraId="47E336DC"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applicant and/or team withdraws from the Hackathon and/or discontinues development of the proposed solution or prototype, or otherwise indicates that it will not proceed with participation (and the applicant and/or team shall notify the Organisers in writing as soon as practicable, with reasons);</w:t>
      </w:r>
    </w:p>
    <w:p w14:paraId="72BC632C" w14:textId="77777777" w:rsidR="000031F3" w:rsidRPr="00955EAD" w:rsidRDefault="000031F3" w:rsidP="00955EAD">
      <w:pPr>
        <w:pStyle w:val="a9"/>
        <w:spacing w:after="0" w:line="240" w:lineRule="auto"/>
        <w:ind w:left="1244"/>
        <w:jc w:val="both"/>
        <w:rPr>
          <w:rFonts w:ascii="Calibri" w:eastAsia="Times New Roman" w:hAnsi="Calibri" w:cs="Calibri"/>
          <w:kern w:val="0"/>
          <w:sz w:val="22"/>
          <w:szCs w:val="22"/>
          <w14:ligatures w14:val="none"/>
        </w:rPr>
      </w:pPr>
    </w:p>
    <w:p w14:paraId="4035733D"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any material change occurs in the management, ownership, or control of the applicant and/or the team that may affect eligibility, participation, or the team’s ability to perform its obligations;</w:t>
      </w:r>
    </w:p>
    <w:p w14:paraId="5D92C67F"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62D5E015"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any existing or new litigation, investigation, or regulatory action arises which may, in the Organisers’ reasonable opinion, affect eligibility, evaluation, participation, or prize payment;</w:t>
      </w:r>
    </w:p>
    <w:p w14:paraId="42027FB0"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74E958A7"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passing of any resolutions, initiation of any proceedings, or making of any order which may result in the winding up or dissolution of the applicant (other than for the purpose of reconstruction or amalgamation), or if a receiver, provisional liquidator, liquidator or administrator is appointed in respect of the whole or any part of its assets, or if the applicant makes an assignment for the benefit of or composition with its creditors generally, or threatens to do any of these things, or any similar occurrence in any jurisdiction that affects the </w:t>
      </w:r>
      <w:r w:rsidRPr="00955EAD">
        <w:rPr>
          <w:rFonts w:ascii="Calibri" w:hAnsi="Calibri" w:cs="Calibri" w:hint="eastAsia"/>
          <w:kern w:val="0"/>
          <w:sz w:val="22"/>
          <w:szCs w:val="22"/>
          <w14:ligatures w14:val="none"/>
        </w:rPr>
        <w:t>a</w:t>
      </w:r>
      <w:r w:rsidRPr="00955EAD">
        <w:rPr>
          <w:rFonts w:ascii="Calibri" w:eastAsia="Times New Roman" w:hAnsi="Calibri" w:cs="Calibri"/>
          <w:kern w:val="0"/>
          <w:sz w:val="22"/>
          <w:szCs w:val="22"/>
          <w14:ligatures w14:val="none"/>
        </w:rPr>
        <w:t>pplicant;</w:t>
      </w:r>
    </w:p>
    <w:p w14:paraId="36FAF714"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54E59035"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applicant and/or team engages in any conduct prejudicial to the Organisers, the Programme, the Hackathon, or the integrity of the evaluation process;</w:t>
      </w:r>
    </w:p>
    <w:p w14:paraId="05DA2836"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1D4542C3"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applicant and/or team has engaged or is engaging in acts or activities that are likely to constitute or cause the occurrence of offences endangering national security, or which would otherwise be contrary to the interest of national security</w:t>
      </w:r>
    </w:p>
    <w:p w14:paraId="051EED96"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0E8D568E"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continued participation of the applicant and/or team in the Programme is contrary to the interest of national security; and/or</w:t>
      </w:r>
    </w:p>
    <w:p w14:paraId="5F3E4EDD"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746466D9"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Organisers reasonably believe that any of the events mentioned in sub-clauses (</w:t>
      </w:r>
      <w:proofErr w:type="spellStart"/>
      <w:r w:rsidRPr="00955EAD">
        <w:rPr>
          <w:rFonts w:ascii="Calibri" w:eastAsia="Times New Roman" w:hAnsi="Calibri" w:cs="Calibri"/>
          <w:kern w:val="0"/>
          <w:sz w:val="22"/>
          <w:szCs w:val="22"/>
          <w14:ligatures w14:val="none"/>
        </w:rPr>
        <w:t>i</w:t>
      </w:r>
      <w:proofErr w:type="spellEnd"/>
      <w:r w:rsidRPr="00955EAD">
        <w:rPr>
          <w:rFonts w:ascii="Calibri" w:eastAsia="Times New Roman" w:hAnsi="Calibri" w:cs="Calibri"/>
          <w:kern w:val="0"/>
          <w:sz w:val="22"/>
          <w:szCs w:val="22"/>
          <w14:ligatures w14:val="none"/>
        </w:rPr>
        <w:t>) to (j) are about to occur.</w:t>
      </w:r>
    </w:p>
    <w:p w14:paraId="4ACA889E" w14:textId="77777777" w:rsidR="000031F3"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56E803EB"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1DEB2524"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lastRenderedPageBreak/>
        <w:t>Any disqualification and the relevant circumstances may be recorded for Programme administration purposes. Where disqualification occurs, the Organisers may, at their discretion and on a case-by-case basis, determine any resulting consequences, including but not limited to:</w:t>
      </w:r>
    </w:p>
    <w:p w14:paraId="60FC9697" w14:textId="77777777" w:rsidR="000031F3" w:rsidRPr="00955EAD" w:rsidRDefault="000031F3" w:rsidP="004739FC">
      <w:pPr>
        <w:pStyle w:val="a9"/>
        <w:spacing w:after="0" w:line="240" w:lineRule="auto"/>
        <w:ind w:left="1162"/>
        <w:jc w:val="both"/>
        <w:rPr>
          <w:rFonts w:ascii="Calibri" w:eastAsia="Times New Roman" w:hAnsi="Calibri" w:cs="Calibri"/>
          <w:kern w:val="0"/>
          <w:sz w:val="22"/>
          <w:szCs w:val="22"/>
          <w14:ligatures w14:val="none"/>
        </w:rPr>
      </w:pPr>
    </w:p>
    <w:p w14:paraId="552A07C1"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Applicant and/or team being deemed ineligible to proceed to subsequent stages (including shortlisting, the Hackathon, Final Ceremony, and/or awards);</w:t>
      </w:r>
    </w:p>
    <w:p w14:paraId="48785C57"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4C7B5EA8"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disqualification being </w:t>
      </w:r>
      <w:proofErr w:type="gramStart"/>
      <w:r w:rsidRPr="00955EAD">
        <w:rPr>
          <w:rFonts w:ascii="Calibri" w:eastAsia="Times New Roman" w:hAnsi="Calibri" w:cs="Calibri"/>
          <w:kern w:val="0"/>
          <w:sz w:val="22"/>
          <w:szCs w:val="22"/>
          <w14:ligatures w14:val="none"/>
        </w:rPr>
        <w:t>taken into account</w:t>
      </w:r>
      <w:proofErr w:type="gramEnd"/>
      <w:r w:rsidRPr="00955EAD">
        <w:rPr>
          <w:rFonts w:ascii="Calibri" w:eastAsia="Times New Roman" w:hAnsi="Calibri" w:cs="Calibri"/>
          <w:kern w:val="0"/>
          <w:sz w:val="22"/>
          <w:szCs w:val="22"/>
          <w14:ligatures w14:val="none"/>
        </w:rPr>
        <w:t xml:space="preserve"> in the evaluation of the Hackathon submission and/or Final Presentation (where applicable); and/or</w:t>
      </w:r>
    </w:p>
    <w:p w14:paraId="33EB1FD5"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5E310F2F" w14:textId="77777777" w:rsidR="000031F3" w:rsidRPr="00955EAD" w:rsidRDefault="000031F3" w:rsidP="001327F4">
      <w:pPr>
        <w:pStyle w:val="a9"/>
        <w:numPr>
          <w:ilvl w:val="2"/>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the withholding, cancellation, withdrawal, and/or recovery of any payments, reimbursements, subsidies, resources, or prizes (if any) that have been made available, subject to any applicable requirements and arrangements.</w:t>
      </w:r>
    </w:p>
    <w:p w14:paraId="1B2071FE" w14:textId="77777777" w:rsidR="000031F3" w:rsidRPr="00955EAD" w:rsidRDefault="000031F3" w:rsidP="004739FC">
      <w:pPr>
        <w:pStyle w:val="a9"/>
        <w:spacing w:after="0" w:line="240" w:lineRule="auto"/>
        <w:ind w:left="1244"/>
        <w:jc w:val="both"/>
        <w:rPr>
          <w:rFonts w:ascii="Calibri" w:eastAsia="Times New Roman" w:hAnsi="Calibri" w:cs="Calibri"/>
          <w:kern w:val="0"/>
          <w:sz w:val="22"/>
          <w:szCs w:val="22"/>
          <w14:ligatures w14:val="none"/>
        </w:rPr>
      </w:pPr>
    </w:p>
    <w:p w14:paraId="46C1D0AD"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Organisers reserve the right to seek further clarification and supporting documents, and to make determinations in a manner they consider necessary to protect the integrity, </w:t>
      </w:r>
      <w:proofErr w:type="gramStart"/>
      <w:r w:rsidRPr="00955EAD">
        <w:rPr>
          <w:rFonts w:ascii="Calibri" w:eastAsia="Times New Roman" w:hAnsi="Calibri" w:cs="Calibri"/>
          <w:kern w:val="0"/>
          <w:sz w:val="22"/>
          <w:szCs w:val="22"/>
          <w14:ligatures w14:val="none"/>
        </w:rPr>
        <w:t>fairness</w:t>
      </w:r>
      <w:proofErr w:type="gramEnd"/>
      <w:r w:rsidRPr="00955EAD">
        <w:rPr>
          <w:rFonts w:ascii="Calibri" w:eastAsia="Times New Roman" w:hAnsi="Calibri" w:cs="Calibri"/>
          <w:kern w:val="0"/>
          <w:sz w:val="22"/>
          <w:szCs w:val="22"/>
          <w14:ligatures w14:val="none"/>
        </w:rPr>
        <w:t xml:space="preserve"> and proper administration of the Programme.</w:t>
      </w:r>
    </w:p>
    <w:p w14:paraId="146F478E" w14:textId="77777777" w:rsidR="000031F3" w:rsidRPr="00955EAD" w:rsidRDefault="000031F3" w:rsidP="004739FC">
      <w:pPr>
        <w:pStyle w:val="a9"/>
        <w:spacing w:after="0" w:line="240" w:lineRule="auto"/>
        <w:ind w:left="1162"/>
        <w:jc w:val="both"/>
        <w:rPr>
          <w:rFonts w:ascii="Calibri" w:eastAsia="Times New Roman" w:hAnsi="Calibri" w:cs="Calibri"/>
          <w:kern w:val="0"/>
          <w:sz w:val="22"/>
          <w:szCs w:val="22"/>
          <w14:ligatures w14:val="none"/>
        </w:rPr>
      </w:pPr>
    </w:p>
    <w:p w14:paraId="0C18C9BD"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Handling of Information </w:t>
      </w:r>
    </w:p>
    <w:p w14:paraId="2DFFFF26" w14:textId="77777777" w:rsidR="000031F3" w:rsidRPr="00955EAD" w:rsidRDefault="000031F3" w:rsidP="00B12694">
      <w:pPr>
        <w:pStyle w:val="a9"/>
        <w:spacing w:after="0" w:line="240" w:lineRule="auto"/>
        <w:ind w:left="786"/>
        <w:jc w:val="both"/>
        <w:rPr>
          <w:rFonts w:ascii="Calibri" w:eastAsia="Times New Roman" w:hAnsi="Calibri" w:cs="Calibri"/>
          <w:kern w:val="0"/>
          <w:sz w:val="22"/>
          <w:szCs w:val="22"/>
          <w14:ligatures w14:val="none"/>
        </w:rPr>
      </w:pPr>
    </w:p>
    <w:p w14:paraId="50EC2414"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Subject to the provisions below, information provided by the Applicants in their applications and proposals will be kept by </w:t>
      </w:r>
      <w:r w:rsidRPr="00955EAD">
        <w:rPr>
          <w:rFonts w:ascii="Calibri" w:hAnsi="Calibri" w:cs="Calibri" w:hint="eastAsia"/>
          <w:kern w:val="0"/>
          <w:sz w:val="22"/>
          <w:szCs w:val="22"/>
          <w14:ligatures w14:val="none"/>
        </w:rPr>
        <w:t xml:space="preserve">the </w:t>
      </w:r>
      <w:r w:rsidRPr="00955EAD">
        <w:rPr>
          <w:rFonts w:ascii="Calibri" w:eastAsia="Times New Roman" w:hAnsi="Calibri" w:cs="Calibri"/>
          <w:kern w:val="0"/>
          <w:sz w:val="22"/>
          <w:szCs w:val="22"/>
          <w14:ligatures w14:val="none"/>
        </w:rPr>
        <w:t xml:space="preserve">Organisers in confidence and all personal data will be handled in accordance with the relevant provisions of the Personal Data (Privacy) Ordinance (Cap. 486). In this regard, </w:t>
      </w:r>
      <w:r w:rsidRPr="00955EAD">
        <w:rPr>
          <w:rFonts w:ascii="Calibri" w:hAnsi="Calibri" w:cs="Calibri" w:hint="eastAsia"/>
          <w:kern w:val="0"/>
          <w:sz w:val="22"/>
          <w:szCs w:val="22"/>
          <w14:ligatures w14:val="none"/>
        </w:rPr>
        <w:t xml:space="preserve">the </w:t>
      </w:r>
      <w:r w:rsidRPr="00955EAD">
        <w:rPr>
          <w:rFonts w:ascii="Calibri" w:eastAsia="Times New Roman" w:hAnsi="Calibri" w:cs="Calibri"/>
          <w:kern w:val="0"/>
          <w:sz w:val="22"/>
          <w:szCs w:val="22"/>
          <w14:ligatures w14:val="none"/>
        </w:rPr>
        <w:t xml:space="preserve">Organisers shall have the right to disclose, without further reference to the </w:t>
      </w:r>
      <w:r w:rsidRPr="00955EAD">
        <w:rPr>
          <w:rFonts w:ascii="Calibri" w:hAnsi="Calibri" w:cs="Calibri" w:hint="eastAsia"/>
          <w:kern w:val="0"/>
          <w:sz w:val="22"/>
          <w:szCs w:val="22"/>
          <w14:ligatures w14:val="none"/>
        </w:rPr>
        <w:t>a</w:t>
      </w:r>
      <w:r w:rsidRPr="00955EAD">
        <w:rPr>
          <w:rFonts w:ascii="Calibri" w:eastAsia="Times New Roman" w:hAnsi="Calibri" w:cs="Calibri"/>
          <w:kern w:val="0"/>
          <w:sz w:val="22"/>
          <w:szCs w:val="22"/>
          <w14:ligatures w14:val="none"/>
        </w:rPr>
        <w:t xml:space="preserve">pplicants, whenever it considers appropriate, information and personal data to other Government bureaux/departments, statutory bodies or third parties for the purposes of processing the application, conducting research and survey, compiling statistics, meeting requirements of the law and/or performing their functions. Disclosure may also be made where the explicit consent to such disclosure is given by the applicant. In submitting the application form, each applicant irrevocably and unconditionally authorises </w:t>
      </w:r>
      <w:r w:rsidRPr="00955EAD">
        <w:rPr>
          <w:rFonts w:ascii="Calibri" w:hAnsi="Calibri" w:cs="Calibri" w:hint="eastAsia"/>
          <w:kern w:val="0"/>
          <w:sz w:val="22"/>
          <w:szCs w:val="22"/>
          <w14:ligatures w14:val="none"/>
        </w:rPr>
        <w:t xml:space="preserve">the </w:t>
      </w:r>
      <w:r w:rsidRPr="00955EAD">
        <w:rPr>
          <w:rFonts w:ascii="Calibri" w:eastAsia="Times New Roman" w:hAnsi="Calibri" w:cs="Calibri"/>
          <w:kern w:val="0"/>
          <w:sz w:val="22"/>
          <w:szCs w:val="22"/>
          <w14:ligatures w14:val="none"/>
        </w:rPr>
        <w:t>Organisers in making any of the aforesaid disclosure.</w:t>
      </w:r>
    </w:p>
    <w:p w14:paraId="0E30F3DA" w14:textId="77777777" w:rsidR="000031F3" w:rsidRPr="00955EAD" w:rsidRDefault="000031F3" w:rsidP="00B12694">
      <w:pPr>
        <w:pStyle w:val="a9"/>
        <w:spacing w:after="0" w:line="240" w:lineRule="auto"/>
        <w:ind w:left="792"/>
        <w:jc w:val="both"/>
        <w:rPr>
          <w:rFonts w:ascii="Calibri" w:eastAsia="Times New Roman" w:hAnsi="Calibri" w:cs="Calibri"/>
          <w:kern w:val="0"/>
          <w:sz w:val="22"/>
          <w:szCs w:val="22"/>
          <w14:ligatures w14:val="none"/>
        </w:rPr>
      </w:pPr>
    </w:p>
    <w:p w14:paraId="0707AAD8"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By </w:t>
      </w:r>
      <w:proofErr w:type="gramStart"/>
      <w:r w:rsidRPr="00955EAD">
        <w:rPr>
          <w:rFonts w:ascii="Calibri" w:eastAsia="Times New Roman" w:hAnsi="Calibri" w:cs="Calibri"/>
          <w:kern w:val="0"/>
          <w:sz w:val="22"/>
          <w:szCs w:val="22"/>
          <w14:ligatures w14:val="none"/>
        </w:rPr>
        <w:t>submitting an application</w:t>
      </w:r>
      <w:proofErr w:type="gramEnd"/>
      <w:r w:rsidRPr="00955EAD">
        <w:rPr>
          <w:rFonts w:ascii="Calibri" w:eastAsia="Times New Roman" w:hAnsi="Calibri" w:cs="Calibri"/>
          <w:kern w:val="0"/>
          <w:sz w:val="22"/>
          <w:szCs w:val="22"/>
          <w14:ligatures w14:val="none"/>
        </w:rPr>
        <w:t xml:space="preserve">, an applicant is regarded to have agreed to, and to have obtained from each individual in the team whose information (including personal data) is provided in the application, his/her consent for the disclosure, use and further disclosure by </w:t>
      </w:r>
      <w:r w:rsidRPr="00955EAD">
        <w:rPr>
          <w:rFonts w:ascii="Calibri" w:hAnsi="Calibri" w:cs="Calibri" w:hint="eastAsia"/>
          <w:kern w:val="0"/>
          <w:sz w:val="22"/>
          <w:szCs w:val="22"/>
          <w14:ligatures w14:val="none"/>
        </w:rPr>
        <w:t xml:space="preserve">the </w:t>
      </w:r>
      <w:r w:rsidRPr="00955EAD">
        <w:rPr>
          <w:rFonts w:ascii="Calibri" w:eastAsia="Times New Roman" w:hAnsi="Calibri" w:cs="Calibri"/>
          <w:kern w:val="0"/>
          <w:sz w:val="22"/>
          <w:szCs w:val="22"/>
          <w14:ligatures w14:val="none"/>
        </w:rPr>
        <w:t>Organisers of the information (including personal data) for the purposes set out above.</w:t>
      </w:r>
    </w:p>
    <w:p w14:paraId="4C31E03B" w14:textId="77777777" w:rsidR="000031F3" w:rsidRPr="00955EAD" w:rsidRDefault="000031F3" w:rsidP="00B12694">
      <w:pPr>
        <w:pStyle w:val="a9"/>
        <w:spacing w:after="0" w:line="240" w:lineRule="auto"/>
        <w:ind w:left="792"/>
        <w:jc w:val="both"/>
        <w:rPr>
          <w:rFonts w:ascii="Calibri" w:eastAsia="Times New Roman" w:hAnsi="Calibri" w:cs="Calibri"/>
          <w:kern w:val="0"/>
          <w:sz w:val="22"/>
          <w:szCs w:val="22"/>
          <w14:ligatures w14:val="none"/>
        </w:rPr>
      </w:pPr>
    </w:p>
    <w:p w14:paraId="30742761"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Accuracy and Completeness of Applications</w:t>
      </w:r>
    </w:p>
    <w:p w14:paraId="731775F3" w14:textId="77777777" w:rsidR="000031F3" w:rsidRPr="00955EAD" w:rsidRDefault="000031F3" w:rsidP="00955EAD">
      <w:pPr>
        <w:pStyle w:val="a9"/>
        <w:spacing w:after="0" w:line="240" w:lineRule="auto"/>
        <w:ind w:left="540"/>
        <w:jc w:val="both"/>
        <w:rPr>
          <w:rFonts w:ascii="Calibri" w:eastAsia="Times New Roman" w:hAnsi="Calibri" w:cs="Calibri"/>
          <w:kern w:val="0"/>
          <w:sz w:val="22"/>
          <w:szCs w:val="22"/>
          <w14:ligatures w14:val="none"/>
        </w:rPr>
      </w:pPr>
    </w:p>
    <w:p w14:paraId="6614D094"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It is the responsibility of the applicant to complete the application form and required submissions timely and truthfully, and to provide all supporting documents for the application and for the disbursement of the prize. Inaccurate and incomplete information will affect the processing of applications or disbursement of the prize. Any omission or misrepresentation of information may lead to rejection of applications.</w:t>
      </w:r>
    </w:p>
    <w:p w14:paraId="6121C0B3" w14:textId="77777777" w:rsidR="000031F3" w:rsidRDefault="000031F3" w:rsidP="001B4776">
      <w:pPr>
        <w:jc w:val="both"/>
        <w:rPr>
          <w:rFonts w:eastAsia="Times New Roman"/>
        </w:rPr>
      </w:pPr>
    </w:p>
    <w:p w14:paraId="66EA7435" w14:textId="77777777" w:rsidR="000031F3" w:rsidRDefault="000031F3" w:rsidP="001B4776">
      <w:pPr>
        <w:jc w:val="both"/>
        <w:rPr>
          <w:rFonts w:eastAsia="Times New Roman"/>
        </w:rPr>
      </w:pPr>
    </w:p>
    <w:p w14:paraId="4B7905A5" w14:textId="77777777" w:rsidR="000031F3" w:rsidRPr="00955EAD" w:rsidRDefault="000031F3" w:rsidP="001B4776">
      <w:pPr>
        <w:jc w:val="both"/>
        <w:rPr>
          <w:rFonts w:eastAsia="Times New Roman"/>
        </w:rPr>
      </w:pPr>
    </w:p>
    <w:p w14:paraId="7CDA7676"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hint="eastAsia"/>
          <w:kern w:val="0"/>
          <w:sz w:val="22"/>
          <w:szCs w:val="22"/>
          <w14:ligatures w14:val="none"/>
        </w:rPr>
        <w:lastRenderedPageBreak/>
        <w:t>I</w:t>
      </w:r>
      <w:r w:rsidRPr="00955EAD">
        <w:rPr>
          <w:rFonts w:ascii="Calibri" w:eastAsia="Times New Roman" w:hAnsi="Calibri" w:cs="Calibri"/>
          <w:kern w:val="0"/>
          <w:sz w:val="22"/>
          <w:szCs w:val="22"/>
          <w14:ligatures w14:val="none"/>
        </w:rPr>
        <w:t xml:space="preserve">ntellectual </w:t>
      </w:r>
      <w:r w:rsidRPr="00955EAD">
        <w:rPr>
          <w:rFonts w:ascii="Calibri" w:hAnsi="Calibri" w:cs="Calibri" w:hint="eastAsia"/>
          <w:kern w:val="0"/>
          <w:sz w:val="22"/>
          <w:szCs w:val="22"/>
          <w14:ligatures w14:val="none"/>
        </w:rPr>
        <w:t>P</w:t>
      </w:r>
      <w:r w:rsidRPr="00955EAD">
        <w:rPr>
          <w:rFonts w:ascii="Calibri" w:eastAsia="Times New Roman" w:hAnsi="Calibri" w:cs="Calibri"/>
          <w:kern w:val="0"/>
          <w:sz w:val="22"/>
          <w:szCs w:val="22"/>
          <w14:ligatures w14:val="none"/>
        </w:rPr>
        <w:t>roperty</w:t>
      </w:r>
      <w:r w:rsidRPr="00955EAD">
        <w:rPr>
          <w:rFonts w:ascii="Calibri" w:hAnsi="Calibri" w:cs="Calibri" w:hint="eastAsia"/>
          <w:kern w:val="0"/>
          <w:sz w:val="22"/>
          <w:szCs w:val="22"/>
          <w14:ligatures w14:val="none"/>
        </w:rPr>
        <w:t xml:space="preserve"> Rights</w:t>
      </w:r>
      <w:r w:rsidRPr="00955EAD">
        <w:rPr>
          <w:rFonts w:ascii="Calibri" w:eastAsia="Times New Roman" w:hAnsi="Calibri" w:cs="Calibri"/>
          <w:kern w:val="0"/>
          <w:sz w:val="22"/>
          <w:szCs w:val="22"/>
          <w14:ligatures w14:val="none"/>
        </w:rPr>
        <w:t xml:space="preserve"> and use of Programme Photos and/ or Videos</w:t>
      </w:r>
    </w:p>
    <w:p w14:paraId="63FF7FCE" w14:textId="77777777" w:rsidR="000031F3" w:rsidRPr="00955EAD" w:rsidRDefault="000031F3" w:rsidP="001B4776">
      <w:pPr>
        <w:pStyle w:val="a9"/>
        <w:spacing w:after="0" w:line="240" w:lineRule="auto"/>
        <w:ind w:left="540"/>
        <w:jc w:val="both"/>
        <w:rPr>
          <w:rFonts w:ascii="Calibri" w:eastAsia="Times New Roman" w:hAnsi="Calibri" w:cs="Calibri"/>
          <w:kern w:val="0"/>
          <w:sz w:val="22"/>
          <w:szCs w:val="22"/>
          <w14:ligatures w14:val="none"/>
        </w:rPr>
      </w:pPr>
    </w:p>
    <w:p w14:paraId="5BD6F440"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Applicant declares and warrants that it does not and will not use any design, material, information or product which infringes any intellectual property rights of any persons and shall indemnify the Organisers, its officers, employees, agents and all the related parties and keep them fully and effectively indemnified against all costs, claims, demands, expenses and liabilities of whatsoever nature arising out of or in connection with any claim related to the infringement of intellectual property rights.</w:t>
      </w:r>
    </w:p>
    <w:p w14:paraId="60652319" w14:textId="77777777" w:rsidR="000031F3" w:rsidRPr="00955EAD" w:rsidRDefault="000031F3" w:rsidP="001B4776">
      <w:pPr>
        <w:pStyle w:val="a9"/>
        <w:spacing w:after="0" w:line="240" w:lineRule="auto"/>
        <w:ind w:left="1162"/>
        <w:jc w:val="both"/>
        <w:rPr>
          <w:rFonts w:ascii="Calibri" w:eastAsia="Times New Roman" w:hAnsi="Calibri" w:cs="Calibri"/>
          <w:kern w:val="0"/>
          <w:sz w:val="22"/>
          <w:szCs w:val="22"/>
          <w14:ligatures w14:val="none"/>
        </w:rPr>
      </w:pPr>
    </w:p>
    <w:p w14:paraId="23006CD8"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bookmarkStart w:id="1" w:name="_Hlk234416325"/>
      <w:r w:rsidRPr="00955EAD">
        <w:rPr>
          <w:rFonts w:ascii="Calibri" w:eastAsia="Times New Roman" w:hAnsi="Calibri" w:cs="Calibri"/>
          <w:kern w:val="0"/>
          <w:sz w:val="22"/>
          <w:szCs w:val="22"/>
          <w14:ligatures w14:val="none"/>
        </w:rPr>
        <w:t>Applicant retains all right, title and interest (including all intellectual property rights) in and to the proposals</w:t>
      </w:r>
      <w:r w:rsidRPr="00955EAD">
        <w:rPr>
          <w:rFonts w:ascii="Calibri" w:hAnsi="Calibri" w:cs="Calibri"/>
          <w:kern w:val="0"/>
          <w:sz w:val="22"/>
          <w:szCs w:val="22"/>
          <w14:ligatures w14:val="none"/>
        </w:rPr>
        <w:t xml:space="preserve"> (both Initial Proposal and Final Proposal)</w:t>
      </w:r>
      <w:r w:rsidRPr="00955EAD">
        <w:rPr>
          <w:rFonts w:ascii="Calibri" w:eastAsia="Times New Roman" w:hAnsi="Calibri" w:cs="Calibri"/>
          <w:kern w:val="0"/>
          <w:sz w:val="22"/>
          <w:szCs w:val="22"/>
          <w14:ligatures w14:val="none"/>
        </w:rPr>
        <w:t xml:space="preserve">, prototypes, designs, </w:t>
      </w:r>
      <w:proofErr w:type="gramStart"/>
      <w:r w:rsidRPr="00955EAD">
        <w:rPr>
          <w:rFonts w:ascii="Calibri" w:eastAsia="Times New Roman" w:hAnsi="Calibri" w:cs="Calibri"/>
          <w:kern w:val="0"/>
          <w:sz w:val="22"/>
          <w:szCs w:val="22"/>
          <w14:ligatures w14:val="none"/>
        </w:rPr>
        <w:t>solutions</w:t>
      </w:r>
      <w:proofErr w:type="gramEnd"/>
      <w:r w:rsidRPr="00955EAD">
        <w:rPr>
          <w:rFonts w:ascii="Calibri" w:eastAsia="Times New Roman" w:hAnsi="Calibri" w:cs="Calibri"/>
          <w:kern w:val="0"/>
          <w:sz w:val="22"/>
          <w:szCs w:val="22"/>
          <w14:ligatures w14:val="none"/>
        </w:rPr>
        <w:t xml:space="preserve"> and deliverables created and used in the Programme</w:t>
      </w:r>
      <w:bookmarkEnd w:id="1"/>
      <w:r w:rsidRPr="00955EAD">
        <w:rPr>
          <w:rFonts w:ascii="Calibri" w:eastAsia="Times New Roman" w:hAnsi="Calibri" w:cs="Calibri"/>
          <w:kern w:val="0"/>
          <w:sz w:val="22"/>
          <w:szCs w:val="22"/>
          <w14:ligatures w14:val="none"/>
        </w:rPr>
        <w:t xml:space="preserve"> (the “Material”), subject to any third-party rights.</w:t>
      </w:r>
    </w:p>
    <w:p w14:paraId="625C707C" w14:textId="77777777" w:rsidR="000031F3" w:rsidRPr="00955EAD" w:rsidRDefault="000031F3" w:rsidP="001B4776">
      <w:pPr>
        <w:pStyle w:val="a9"/>
        <w:spacing w:after="0" w:line="240" w:lineRule="auto"/>
        <w:ind w:left="1162"/>
        <w:jc w:val="both"/>
        <w:rPr>
          <w:rFonts w:ascii="Calibri" w:eastAsia="Times New Roman" w:hAnsi="Calibri" w:cs="Calibri"/>
          <w:kern w:val="0"/>
          <w:sz w:val="22"/>
          <w:szCs w:val="22"/>
          <w14:ligatures w14:val="none"/>
        </w:rPr>
      </w:pPr>
    </w:p>
    <w:p w14:paraId="0F5432F8"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During the Programme, applicant agrees to grant to the Organisers a non-exclusive, perpetual, irrevocable, worldwide, royalty-free, fully paid-up licence (with the right to sub-licence to the Organisers’ related parties, subsidiary companies, service providers, agents and partners) to use, reproduce, copy, adapt, modify, edit, publish, display, communicate to the public, distribute, license and make use of the </w:t>
      </w:r>
      <w:bookmarkStart w:id="2" w:name="_Hlk234413489"/>
      <w:r w:rsidRPr="00955EAD">
        <w:rPr>
          <w:rFonts w:ascii="Calibri" w:eastAsia="Times New Roman" w:hAnsi="Calibri" w:cs="Calibri"/>
          <w:kern w:val="0"/>
          <w:sz w:val="22"/>
          <w:szCs w:val="22"/>
          <w14:ligatures w14:val="none"/>
        </w:rPr>
        <w:t>Material</w:t>
      </w:r>
      <w:bookmarkEnd w:id="2"/>
      <w:r w:rsidRPr="00955EAD">
        <w:rPr>
          <w:rFonts w:ascii="Calibri" w:eastAsia="Times New Roman" w:hAnsi="Calibri" w:cs="Calibri"/>
          <w:kern w:val="0"/>
          <w:sz w:val="22"/>
          <w:szCs w:val="22"/>
          <w14:ligatures w14:val="none"/>
        </w:rPr>
        <w:t xml:space="preserve"> (or any part of it) as the Organisers consider appropriate including but not limited to for the purposes of administering the Programme, judging/review, demonstration/showcasing, reporting, publication on the Organisers’ channels, marketing/promotional activities and/or other related purposes. If the Material involves any third-party rights, </w:t>
      </w:r>
      <w:r w:rsidRPr="00955EAD">
        <w:rPr>
          <w:rFonts w:ascii="Calibri" w:hAnsi="Calibri" w:cs="Calibri"/>
          <w:kern w:val="0"/>
          <w:sz w:val="22"/>
          <w:szCs w:val="22"/>
          <w14:ligatures w14:val="none"/>
        </w:rPr>
        <w:t>t</w:t>
      </w:r>
      <w:r w:rsidRPr="00955EAD">
        <w:rPr>
          <w:rFonts w:ascii="Calibri" w:eastAsia="Times New Roman" w:hAnsi="Calibri" w:cs="Calibri"/>
          <w:kern w:val="0"/>
          <w:sz w:val="22"/>
          <w:szCs w:val="22"/>
          <w14:ligatures w14:val="none"/>
        </w:rPr>
        <w:t xml:space="preserve">he Applicant shall at, its own expense, </w:t>
      </w:r>
      <w:r w:rsidRPr="00955EAD">
        <w:rPr>
          <w:rFonts w:ascii="Calibri" w:hAnsi="Calibri" w:cs="Calibri"/>
          <w:kern w:val="0"/>
          <w:sz w:val="22"/>
          <w:szCs w:val="22"/>
          <w14:ligatures w14:val="none"/>
        </w:rPr>
        <w:t>cause or procure such third party</w:t>
      </w:r>
      <w:r w:rsidRPr="00955EAD">
        <w:rPr>
          <w:rFonts w:ascii="Calibri" w:eastAsia="Times New Roman" w:hAnsi="Calibri" w:cs="Calibri"/>
          <w:kern w:val="0"/>
          <w:sz w:val="22"/>
          <w:szCs w:val="22"/>
          <w14:ligatures w14:val="none"/>
        </w:rPr>
        <w:t xml:space="preserve"> to grant to the Organisers a similar licence (with the right to sub-licence to the Organisers’ related parties, subsidiary companies, service providers and partners)</w:t>
      </w:r>
      <w:r w:rsidRPr="00955EAD">
        <w:rPr>
          <w:rFonts w:ascii="Calibri" w:hAnsi="Calibri" w:cs="Calibri"/>
          <w:kern w:val="0"/>
          <w:sz w:val="22"/>
          <w:szCs w:val="22"/>
          <w14:ligatures w14:val="none"/>
        </w:rPr>
        <w:t xml:space="preserve"> under this Clause </w:t>
      </w:r>
      <w:r w:rsidRPr="00955EAD">
        <w:rPr>
          <w:rFonts w:ascii="Calibri" w:hAnsi="Calibri" w:cs="Calibri" w:hint="eastAsia"/>
          <w:kern w:val="0"/>
          <w:sz w:val="22"/>
          <w:szCs w:val="22"/>
          <w14:ligatures w14:val="none"/>
        </w:rPr>
        <w:t>10</w:t>
      </w:r>
      <w:r w:rsidRPr="00955EAD">
        <w:rPr>
          <w:rFonts w:ascii="Calibri" w:hAnsi="Calibri" w:cs="Calibri"/>
          <w:kern w:val="0"/>
          <w:sz w:val="22"/>
          <w:szCs w:val="22"/>
          <w14:ligatures w14:val="none"/>
        </w:rPr>
        <w:t>.3</w:t>
      </w:r>
      <w:r w:rsidRPr="00955EAD">
        <w:rPr>
          <w:rFonts w:ascii="Calibri" w:eastAsia="Times New Roman" w:hAnsi="Calibri" w:cs="Calibri"/>
          <w:kern w:val="0"/>
          <w:sz w:val="22"/>
          <w:szCs w:val="22"/>
          <w14:ligatures w14:val="none"/>
        </w:rPr>
        <w:t>.</w:t>
      </w:r>
    </w:p>
    <w:p w14:paraId="2C34197B" w14:textId="77777777" w:rsidR="000031F3" w:rsidRPr="00955EAD" w:rsidRDefault="000031F3" w:rsidP="00955EAD">
      <w:pPr>
        <w:pStyle w:val="a9"/>
        <w:spacing w:after="0" w:line="240" w:lineRule="auto"/>
        <w:ind w:left="1162"/>
        <w:jc w:val="both"/>
        <w:rPr>
          <w:rFonts w:ascii="Calibri" w:eastAsia="Times New Roman" w:hAnsi="Calibri" w:cs="Calibri"/>
          <w:kern w:val="0"/>
          <w:sz w:val="22"/>
          <w:szCs w:val="22"/>
          <w14:ligatures w14:val="none"/>
        </w:rPr>
      </w:pPr>
    </w:p>
    <w:p w14:paraId="65C23ECD" w14:textId="77777777" w:rsidR="000031F3" w:rsidRPr="00955EAD" w:rsidRDefault="000031F3" w:rsidP="001327F4">
      <w:pPr>
        <w:pStyle w:val="a9"/>
        <w:numPr>
          <w:ilvl w:val="1"/>
          <w:numId w:val="5"/>
        </w:numPr>
        <w:spacing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After the Programme, applicant agrees to grant to the Hong Kong Housing Authority a non-exclusive, perpetual, irrevocable, worldwide, royalty-free, fully paid-up licence (with the right to sub-licence to the Hong Kong Housing Authority’s related parties, subsidiary companies, service providers, agents and partners) to use, reproduce, copy, adapt, modify, edit, publish, display, communicate to the public, distribute, license and make use of the Material (or any part of it) as the Hong Kong Housing Authority consider appropriate including but not limited to for the purposes of administering the Programme, judging/review, demonstration/showcasing, reporting, publication on the Hong Kong Housing Authority’s channels, marketing/promotional activities, trial, research, procurement, own use, further development for commercial, research or educational purpose and/or all related purposes. If the Material involves any third-party rights, the Applicant shall at, its own expense, cause or procure such third party to grant to the Hong Kong Housing Authority a similar licence (with the right to sub-licence to the Hong Kong Housing Authority’s related parties, subsidiary companies, service providers and partners) under this Clause 10.4.</w:t>
      </w:r>
    </w:p>
    <w:p w14:paraId="67F0245F" w14:textId="77777777" w:rsidR="000031F3" w:rsidRPr="00955EAD" w:rsidRDefault="000031F3" w:rsidP="00955EAD">
      <w:pPr>
        <w:pStyle w:val="a9"/>
        <w:ind w:left="1162"/>
        <w:jc w:val="both"/>
        <w:rPr>
          <w:rFonts w:ascii="Calibri" w:eastAsia="Times New Roman" w:hAnsi="Calibri" w:cs="Calibri"/>
          <w:kern w:val="0"/>
          <w:sz w:val="22"/>
          <w:szCs w:val="22"/>
          <w14:ligatures w14:val="none"/>
        </w:rPr>
      </w:pPr>
    </w:p>
    <w:p w14:paraId="02B051EB"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Applicant agrees to waive all rights to bring claims against </w:t>
      </w:r>
      <w:bookmarkStart w:id="3" w:name="_Hlk235170323"/>
      <w:r w:rsidRPr="00955EAD">
        <w:rPr>
          <w:rFonts w:ascii="Calibri" w:eastAsia="Times New Roman" w:hAnsi="Calibri" w:cs="Calibri"/>
          <w:kern w:val="0"/>
          <w:sz w:val="22"/>
          <w:szCs w:val="22"/>
          <w14:ligatures w14:val="none"/>
        </w:rPr>
        <w:t>the Organisers</w:t>
      </w:r>
      <w:bookmarkEnd w:id="3"/>
      <w:r w:rsidRPr="00955EAD">
        <w:rPr>
          <w:rFonts w:ascii="Calibri" w:eastAsia="Times New Roman" w:hAnsi="Calibri" w:cs="Calibri"/>
          <w:kern w:val="0"/>
          <w:sz w:val="22"/>
          <w:szCs w:val="22"/>
          <w14:ligatures w14:val="none"/>
        </w:rPr>
        <w:t xml:space="preserve"> or any member of the Organisers in the event of any disputes concerning any infringement of his intellectual property rights arising out of or related to this Programme.</w:t>
      </w:r>
    </w:p>
    <w:p w14:paraId="41434C15" w14:textId="77777777" w:rsidR="000031F3" w:rsidRPr="00955EAD" w:rsidRDefault="000031F3" w:rsidP="00955EAD">
      <w:pPr>
        <w:pStyle w:val="a9"/>
        <w:rPr>
          <w:rFonts w:ascii="Calibri" w:eastAsia="Times New Roman" w:hAnsi="Calibri" w:cs="Calibri"/>
          <w:kern w:val="0"/>
          <w:sz w:val="22"/>
          <w:szCs w:val="22"/>
          <w14:ligatures w14:val="none"/>
        </w:rPr>
      </w:pPr>
    </w:p>
    <w:p w14:paraId="4DCAA5CF"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Applicant agrees that the Organisers may exercise the rights granted under Clause </w:t>
      </w:r>
      <w:r w:rsidRPr="00955EAD">
        <w:rPr>
          <w:rFonts w:ascii="Calibri" w:hAnsi="Calibri" w:cs="Calibri"/>
          <w:kern w:val="0"/>
          <w:sz w:val="22"/>
          <w:szCs w:val="22"/>
          <w14:ligatures w14:val="none"/>
        </w:rPr>
        <w:t xml:space="preserve">10 </w:t>
      </w:r>
      <w:r w:rsidRPr="00955EAD">
        <w:rPr>
          <w:rFonts w:ascii="Calibri" w:eastAsia="Times New Roman" w:hAnsi="Calibri" w:cs="Calibri"/>
          <w:kern w:val="0"/>
          <w:sz w:val="22"/>
          <w:szCs w:val="22"/>
          <w14:ligatures w14:val="none"/>
        </w:rPr>
        <w:t>with or without attribution to the applicant and/or any author(s), and may make such reasonable edits or adaptations as the Organisers consider appropriate.</w:t>
      </w:r>
    </w:p>
    <w:p w14:paraId="7247E16B" w14:textId="77777777" w:rsidR="000031F3" w:rsidRPr="00955EAD" w:rsidRDefault="000031F3" w:rsidP="001B4776">
      <w:pPr>
        <w:pStyle w:val="a9"/>
        <w:spacing w:after="0" w:line="240" w:lineRule="auto"/>
        <w:ind w:left="1162"/>
        <w:jc w:val="both"/>
        <w:rPr>
          <w:rFonts w:ascii="Calibri" w:eastAsia="Times New Roman" w:hAnsi="Calibri" w:cs="Calibri"/>
          <w:kern w:val="0"/>
          <w:sz w:val="22"/>
          <w:szCs w:val="22"/>
          <w14:ligatures w14:val="none"/>
        </w:rPr>
      </w:pPr>
    </w:p>
    <w:p w14:paraId="4A9FC34D"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lastRenderedPageBreak/>
        <w:t xml:space="preserve">For the avoidance of doubt, the licence granted under Clause 10.3 or Clause 10.4 does not constitute any sale, </w:t>
      </w:r>
      <w:proofErr w:type="gramStart"/>
      <w:r w:rsidRPr="00955EAD">
        <w:rPr>
          <w:rFonts w:ascii="Calibri" w:eastAsia="Times New Roman" w:hAnsi="Calibri" w:cs="Calibri"/>
          <w:kern w:val="0"/>
          <w:sz w:val="22"/>
          <w:szCs w:val="22"/>
          <w14:ligatures w14:val="none"/>
        </w:rPr>
        <w:t>transfer</w:t>
      </w:r>
      <w:proofErr w:type="gramEnd"/>
      <w:r w:rsidRPr="00955EAD">
        <w:rPr>
          <w:rFonts w:ascii="Calibri" w:eastAsia="Times New Roman" w:hAnsi="Calibri" w:cs="Calibri"/>
          <w:kern w:val="0"/>
          <w:sz w:val="22"/>
          <w:szCs w:val="22"/>
          <w14:ligatures w14:val="none"/>
        </w:rPr>
        <w:t xml:space="preserve"> or assignment of any right, title or interest (including any intellectual property rights) in the Material to the Organisers.</w:t>
      </w:r>
    </w:p>
    <w:p w14:paraId="6E143D82" w14:textId="77777777" w:rsidR="000031F3" w:rsidRPr="00955EAD" w:rsidRDefault="000031F3" w:rsidP="001B4776">
      <w:pPr>
        <w:pStyle w:val="a9"/>
        <w:ind w:left="1162"/>
        <w:jc w:val="both"/>
        <w:rPr>
          <w:rFonts w:ascii="Calibri" w:eastAsia="Times New Roman" w:hAnsi="Calibri" w:cs="Calibri"/>
          <w:kern w:val="0"/>
          <w:sz w:val="22"/>
          <w:szCs w:val="22"/>
          <w14:ligatures w14:val="none"/>
        </w:rPr>
      </w:pPr>
    </w:p>
    <w:p w14:paraId="19888A95" w14:textId="77777777" w:rsidR="000031F3" w:rsidRPr="00955EAD" w:rsidRDefault="000031F3" w:rsidP="001327F4">
      <w:pPr>
        <w:pStyle w:val="a9"/>
        <w:numPr>
          <w:ilvl w:val="1"/>
          <w:numId w:val="5"/>
        </w:numPr>
        <w:spacing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Organisers may take photos and/or make video recordings of the event for record purposes and/or promotion of future events. By participating in the Programme, the </w:t>
      </w:r>
      <w:r w:rsidRPr="00955EAD">
        <w:rPr>
          <w:rFonts w:ascii="Calibri" w:hAnsi="Calibri" w:cs="Calibri" w:hint="eastAsia"/>
          <w:kern w:val="0"/>
          <w:sz w:val="22"/>
          <w:szCs w:val="22"/>
          <w14:ligatures w14:val="none"/>
        </w:rPr>
        <w:t>a</w:t>
      </w:r>
      <w:r w:rsidRPr="00955EAD">
        <w:rPr>
          <w:rFonts w:ascii="Calibri" w:eastAsia="Times New Roman" w:hAnsi="Calibri" w:cs="Calibri"/>
          <w:kern w:val="0"/>
          <w:sz w:val="22"/>
          <w:szCs w:val="22"/>
          <w14:ligatures w14:val="none"/>
        </w:rPr>
        <w:t xml:space="preserve">pplicant and its officers, employees, agents, all the related parties (where applicable) consent to being photographed and/or video-recorded and permit the Organisers to use such images for internal records, educational, </w:t>
      </w:r>
      <w:proofErr w:type="gramStart"/>
      <w:r w:rsidRPr="00955EAD">
        <w:rPr>
          <w:rFonts w:ascii="Calibri" w:eastAsia="Times New Roman" w:hAnsi="Calibri" w:cs="Calibri"/>
          <w:kern w:val="0"/>
          <w:sz w:val="22"/>
          <w:szCs w:val="22"/>
          <w14:ligatures w14:val="none"/>
        </w:rPr>
        <w:t>marketing</w:t>
      </w:r>
      <w:proofErr w:type="gramEnd"/>
      <w:r w:rsidRPr="00955EAD">
        <w:rPr>
          <w:rFonts w:ascii="Calibri" w:eastAsia="Times New Roman" w:hAnsi="Calibri" w:cs="Calibri"/>
          <w:kern w:val="0"/>
          <w:sz w:val="22"/>
          <w:szCs w:val="22"/>
          <w14:ligatures w14:val="none"/>
        </w:rPr>
        <w:t xml:space="preserve"> and commercial purposes (including promotional material).  Intellectual property rights of the said photos and video recordings belong to the Organisers.</w:t>
      </w:r>
    </w:p>
    <w:p w14:paraId="26392E67" w14:textId="77777777" w:rsidR="000031F3" w:rsidRPr="00955EAD" w:rsidRDefault="000031F3" w:rsidP="00955EAD">
      <w:pPr>
        <w:pStyle w:val="a9"/>
        <w:rPr>
          <w:rFonts w:ascii="Calibri" w:eastAsia="Times New Roman" w:hAnsi="Calibri" w:cs="Calibri"/>
          <w:kern w:val="0"/>
          <w:sz w:val="22"/>
          <w:szCs w:val="22"/>
          <w14:ligatures w14:val="none"/>
        </w:rPr>
      </w:pPr>
    </w:p>
    <w:p w14:paraId="7AB5E8B3"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Probity Policy for Applicants</w:t>
      </w:r>
    </w:p>
    <w:p w14:paraId="2FAD1F94" w14:textId="77777777" w:rsidR="000031F3" w:rsidRPr="00955EAD" w:rsidRDefault="000031F3" w:rsidP="004D426A">
      <w:pPr>
        <w:pStyle w:val="a9"/>
        <w:spacing w:after="0" w:line="240" w:lineRule="auto"/>
        <w:ind w:left="786"/>
        <w:jc w:val="both"/>
        <w:rPr>
          <w:rFonts w:ascii="Calibri" w:eastAsia="Times New Roman" w:hAnsi="Calibri" w:cs="Calibri"/>
          <w:kern w:val="0"/>
          <w:sz w:val="22"/>
          <w:szCs w:val="22"/>
          <w14:ligatures w14:val="none"/>
        </w:rPr>
      </w:pPr>
    </w:p>
    <w:p w14:paraId="1FA130AF"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hAnsi="Calibri" w:cs="Calibri"/>
          <w:sz w:val="22"/>
          <w:szCs w:val="22"/>
        </w:rPr>
        <w:t>To ensure the openness, fairness and integrity of the Programme, each Applicant shall:</w:t>
      </w:r>
    </w:p>
    <w:p w14:paraId="05D55ABB" w14:textId="77777777" w:rsidR="000031F3" w:rsidRPr="00955EAD" w:rsidRDefault="000031F3" w:rsidP="001327F4">
      <w:pPr>
        <w:pStyle w:val="a9"/>
        <w:widowControl w:val="0"/>
        <w:numPr>
          <w:ilvl w:val="0"/>
          <w:numId w:val="13"/>
        </w:numPr>
        <w:tabs>
          <w:tab w:val="left" w:pos="1871"/>
        </w:tabs>
        <w:autoSpaceDE w:val="0"/>
        <w:autoSpaceDN w:val="0"/>
        <w:spacing w:before="1" w:after="240" w:line="240" w:lineRule="auto"/>
        <w:ind w:right="286"/>
        <w:contextualSpacing w:val="0"/>
        <w:jc w:val="both"/>
        <w:rPr>
          <w:rFonts w:ascii="Calibri" w:hAnsi="Calibri" w:cs="Calibri"/>
          <w:sz w:val="22"/>
          <w:szCs w:val="22"/>
        </w:rPr>
      </w:pPr>
      <w:r w:rsidRPr="00955EAD">
        <w:rPr>
          <w:rFonts w:ascii="Calibri" w:hAnsi="Calibri" w:cs="Calibri"/>
          <w:sz w:val="22"/>
          <w:szCs w:val="22"/>
        </w:rPr>
        <w:t xml:space="preserve">Comply with the Prevention of Bribery Ordinance (Hong Kong Legislation – Cap. 201) and advise its employees, agents, </w:t>
      </w:r>
      <w:proofErr w:type="gramStart"/>
      <w:r w:rsidRPr="00955EAD">
        <w:rPr>
          <w:rFonts w:ascii="Calibri" w:hAnsi="Calibri" w:cs="Calibri"/>
          <w:sz w:val="22"/>
          <w:szCs w:val="22"/>
        </w:rPr>
        <w:t>subcontractors</w:t>
      </w:r>
      <w:proofErr w:type="gramEnd"/>
      <w:r w:rsidRPr="00955EAD">
        <w:rPr>
          <w:rFonts w:ascii="Calibri" w:hAnsi="Calibri" w:cs="Calibri"/>
          <w:sz w:val="22"/>
          <w:szCs w:val="22"/>
        </w:rPr>
        <w:t xml:space="preserve"> and other personnel who are in any way involved in its application (the “Personnel”) that they shall comply with the same, and that they are not allowed to offer, solicit or accept from any person any advantages as defined in the Prevention of Bribery Ordinance in relation to the application;</w:t>
      </w:r>
    </w:p>
    <w:p w14:paraId="65067167" w14:textId="77777777" w:rsidR="000031F3" w:rsidRPr="00955EAD" w:rsidRDefault="000031F3" w:rsidP="001327F4">
      <w:pPr>
        <w:pStyle w:val="a9"/>
        <w:widowControl w:val="0"/>
        <w:numPr>
          <w:ilvl w:val="0"/>
          <w:numId w:val="13"/>
        </w:numPr>
        <w:tabs>
          <w:tab w:val="left" w:pos="1871"/>
        </w:tabs>
        <w:autoSpaceDE w:val="0"/>
        <w:autoSpaceDN w:val="0"/>
        <w:spacing w:before="1" w:after="240" w:line="240" w:lineRule="auto"/>
        <w:ind w:right="286"/>
        <w:contextualSpacing w:val="0"/>
        <w:jc w:val="both"/>
        <w:rPr>
          <w:rFonts w:ascii="Calibri" w:hAnsi="Calibri" w:cs="Calibri"/>
          <w:sz w:val="22"/>
          <w:szCs w:val="22"/>
        </w:rPr>
      </w:pPr>
      <w:r w:rsidRPr="00955EAD">
        <w:rPr>
          <w:rFonts w:ascii="Calibri" w:hAnsi="Calibri" w:cs="Calibri"/>
          <w:sz w:val="22"/>
          <w:szCs w:val="22"/>
        </w:rPr>
        <w:t xml:space="preserve">Not offer or give or agree to give any person employed by </w:t>
      </w:r>
      <w:r w:rsidRPr="00955EAD">
        <w:rPr>
          <w:rFonts w:ascii="Calibri" w:hAnsi="Calibri" w:cs="Calibri" w:hint="eastAsia"/>
          <w:sz w:val="22"/>
          <w:szCs w:val="22"/>
        </w:rPr>
        <w:t xml:space="preserve">the </w:t>
      </w:r>
      <w:r w:rsidRPr="00955EAD">
        <w:rPr>
          <w:rFonts w:ascii="Calibri" w:eastAsia="Times New Roman" w:hAnsi="Calibri" w:cs="Calibri"/>
          <w:kern w:val="0"/>
          <w:sz w:val="22"/>
          <w:szCs w:val="22"/>
          <w14:ligatures w14:val="none"/>
        </w:rPr>
        <w:t>Organisers</w:t>
      </w:r>
      <w:r w:rsidRPr="00955EAD">
        <w:rPr>
          <w:rFonts w:ascii="Calibri" w:hAnsi="Calibri" w:cs="Calibri"/>
          <w:sz w:val="22"/>
          <w:szCs w:val="22"/>
        </w:rPr>
        <w:t>, or any members acting on its behalf, any gift, or favour during the Programme or as an inducement or reward for such person’s doing or forbearing to do or for having done or forborne to do any act in relation to the Programme for showing or forbearing to show favour or disfavour to any person in relation to the Programme;</w:t>
      </w:r>
    </w:p>
    <w:p w14:paraId="43396278" w14:textId="77777777" w:rsidR="000031F3" w:rsidRPr="00955EAD" w:rsidRDefault="000031F3" w:rsidP="001327F4">
      <w:pPr>
        <w:pStyle w:val="a9"/>
        <w:widowControl w:val="0"/>
        <w:numPr>
          <w:ilvl w:val="0"/>
          <w:numId w:val="13"/>
        </w:numPr>
        <w:tabs>
          <w:tab w:val="left" w:pos="1871"/>
        </w:tabs>
        <w:autoSpaceDE w:val="0"/>
        <w:autoSpaceDN w:val="0"/>
        <w:spacing w:before="1" w:after="240" w:line="240" w:lineRule="auto"/>
        <w:ind w:right="286"/>
        <w:contextualSpacing w:val="0"/>
        <w:jc w:val="both"/>
        <w:rPr>
          <w:rFonts w:ascii="Calibri" w:hAnsi="Calibri" w:cs="Calibri"/>
          <w:sz w:val="22"/>
          <w:szCs w:val="22"/>
        </w:rPr>
      </w:pPr>
      <w:r w:rsidRPr="00955EAD">
        <w:rPr>
          <w:rFonts w:ascii="Calibri" w:hAnsi="Calibri" w:cs="Calibri"/>
          <w:sz w:val="22"/>
          <w:szCs w:val="22"/>
        </w:rPr>
        <w:t xml:space="preserve">Promptly declare and notify </w:t>
      </w:r>
      <w:r w:rsidRPr="00955EAD">
        <w:rPr>
          <w:rFonts w:ascii="Calibri" w:hAnsi="Calibri" w:cs="Calibri" w:hint="eastAsia"/>
          <w:sz w:val="22"/>
          <w:szCs w:val="22"/>
        </w:rPr>
        <w:t xml:space="preserve">the </w:t>
      </w:r>
      <w:r w:rsidRPr="00955EAD">
        <w:rPr>
          <w:rFonts w:ascii="Calibri" w:eastAsia="Times New Roman" w:hAnsi="Calibri" w:cs="Calibri"/>
          <w:kern w:val="0"/>
          <w:sz w:val="22"/>
          <w:szCs w:val="22"/>
          <w14:ligatures w14:val="none"/>
        </w:rPr>
        <w:t>Organisers</w:t>
      </w:r>
      <w:r w:rsidRPr="00955EAD">
        <w:rPr>
          <w:rFonts w:ascii="Calibri" w:hAnsi="Calibri" w:cs="Calibri"/>
          <w:sz w:val="22"/>
          <w:szCs w:val="22"/>
        </w:rPr>
        <w:t xml:space="preserve"> in writing of any potential or actual conflicts of interest upon becoming aware of the same. “Conflicts of interest” shall include (but are not limited to) any situation where the private interest of an applicant or its Personnel, conflict or compete, or may be expected to conflict or compete, with the role, duties and/or impartiality of such </w:t>
      </w:r>
      <w:r w:rsidRPr="00955EAD">
        <w:rPr>
          <w:rFonts w:ascii="Calibri" w:hAnsi="Calibri" w:cs="Calibri" w:hint="eastAsia"/>
          <w:sz w:val="22"/>
          <w:szCs w:val="22"/>
        </w:rPr>
        <w:t>a</w:t>
      </w:r>
      <w:r w:rsidRPr="00955EAD">
        <w:rPr>
          <w:rFonts w:ascii="Calibri" w:hAnsi="Calibri" w:cs="Calibri"/>
          <w:sz w:val="22"/>
          <w:szCs w:val="22"/>
        </w:rPr>
        <w:t xml:space="preserve">pplicant or </w:t>
      </w:r>
      <w:r w:rsidRPr="00955EAD">
        <w:rPr>
          <w:rFonts w:ascii="Calibri" w:hAnsi="Calibri" w:cs="Calibri" w:hint="eastAsia"/>
          <w:sz w:val="22"/>
          <w:szCs w:val="22"/>
        </w:rPr>
        <w:t>p</w:t>
      </w:r>
      <w:r w:rsidRPr="00955EAD">
        <w:rPr>
          <w:rFonts w:ascii="Calibri" w:hAnsi="Calibri" w:cs="Calibri"/>
          <w:sz w:val="22"/>
          <w:szCs w:val="22"/>
        </w:rPr>
        <w:t>ersonnel under the Programme (e.g., any relative of any directors and/or employees working in the</w:t>
      </w:r>
      <w:r w:rsidRPr="00955EAD">
        <w:rPr>
          <w:rFonts w:ascii="Calibri" w:hAnsi="Calibri" w:cs="Calibri" w:hint="eastAsia"/>
          <w:sz w:val="22"/>
          <w:szCs w:val="22"/>
        </w:rPr>
        <w:t xml:space="preserve"> </w:t>
      </w:r>
      <w:r w:rsidRPr="00955EAD">
        <w:rPr>
          <w:rFonts w:ascii="Calibri" w:eastAsia="Times New Roman" w:hAnsi="Calibri" w:cs="Calibri"/>
          <w:kern w:val="0"/>
          <w:sz w:val="22"/>
          <w:szCs w:val="22"/>
          <w14:ligatures w14:val="none"/>
        </w:rPr>
        <w:t>Organisers</w:t>
      </w:r>
      <w:r w:rsidRPr="00955EAD">
        <w:rPr>
          <w:rFonts w:ascii="Calibri" w:hAnsi="Calibri" w:cs="Calibri"/>
          <w:sz w:val="22"/>
          <w:szCs w:val="22"/>
        </w:rPr>
        <w:t>);</w:t>
      </w:r>
    </w:p>
    <w:p w14:paraId="0B837E92" w14:textId="77777777" w:rsidR="000031F3" w:rsidRPr="00955EAD" w:rsidRDefault="000031F3" w:rsidP="001327F4">
      <w:pPr>
        <w:pStyle w:val="a9"/>
        <w:widowControl w:val="0"/>
        <w:numPr>
          <w:ilvl w:val="0"/>
          <w:numId w:val="13"/>
        </w:numPr>
        <w:tabs>
          <w:tab w:val="left" w:pos="1869"/>
          <w:tab w:val="left" w:pos="1871"/>
        </w:tabs>
        <w:autoSpaceDE w:val="0"/>
        <w:autoSpaceDN w:val="0"/>
        <w:spacing w:before="1" w:after="240" w:line="240" w:lineRule="auto"/>
        <w:ind w:right="286"/>
        <w:contextualSpacing w:val="0"/>
        <w:jc w:val="both"/>
        <w:rPr>
          <w:rFonts w:ascii="Calibri" w:hAnsi="Calibri" w:cs="Calibri"/>
          <w:sz w:val="22"/>
          <w:szCs w:val="22"/>
        </w:rPr>
      </w:pPr>
      <w:r w:rsidRPr="00955EAD">
        <w:rPr>
          <w:rFonts w:ascii="Calibri" w:hAnsi="Calibri" w:cs="Calibri"/>
          <w:sz w:val="22"/>
          <w:szCs w:val="22"/>
        </w:rPr>
        <w:t>Abide by the principles of openness, fairness, and competitiveness in the procurement of any goods/services in connection with the Programme.</w:t>
      </w:r>
    </w:p>
    <w:p w14:paraId="4E9B6CDF" w14:textId="77777777" w:rsidR="000031F3" w:rsidRPr="00955EAD" w:rsidRDefault="000031F3" w:rsidP="001327F4">
      <w:pPr>
        <w:pStyle w:val="a9"/>
        <w:widowControl w:val="0"/>
        <w:numPr>
          <w:ilvl w:val="0"/>
          <w:numId w:val="13"/>
        </w:numPr>
        <w:tabs>
          <w:tab w:val="left" w:pos="1871"/>
        </w:tabs>
        <w:autoSpaceDE w:val="0"/>
        <w:autoSpaceDN w:val="0"/>
        <w:spacing w:before="1" w:after="240" w:line="240" w:lineRule="auto"/>
        <w:ind w:right="286"/>
        <w:contextualSpacing w:val="0"/>
        <w:jc w:val="both"/>
        <w:rPr>
          <w:rFonts w:ascii="Calibri" w:hAnsi="Calibri" w:cs="Calibri"/>
          <w:sz w:val="22"/>
          <w:szCs w:val="22"/>
        </w:rPr>
      </w:pPr>
      <w:r w:rsidRPr="00955EAD">
        <w:rPr>
          <w:rFonts w:ascii="Calibri" w:hAnsi="Calibri" w:cs="Calibri"/>
          <w:sz w:val="22"/>
          <w:szCs w:val="22"/>
        </w:rPr>
        <w:t>Take all necessary measures (including by way of a code of conduct or contractual provisions) to ensure that its Personnel are aware of and comply with the requirements under this policy; and</w:t>
      </w:r>
    </w:p>
    <w:p w14:paraId="3BAC8BF1" w14:textId="77777777" w:rsidR="000031F3" w:rsidRPr="00955EAD" w:rsidRDefault="000031F3" w:rsidP="001327F4">
      <w:pPr>
        <w:pStyle w:val="a9"/>
        <w:widowControl w:val="0"/>
        <w:numPr>
          <w:ilvl w:val="0"/>
          <w:numId w:val="13"/>
        </w:numPr>
        <w:tabs>
          <w:tab w:val="left" w:pos="1869"/>
          <w:tab w:val="left" w:pos="1871"/>
        </w:tabs>
        <w:autoSpaceDE w:val="0"/>
        <w:autoSpaceDN w:val="0"/>
        <w:spacing w:before="1" w:after="240" w:line="240" w:lineRule="auto"/>
        <w:ind w:right="286"/>
        <w:contextualSpacing w:val="0"/>
        <w:jc w:val="both"/>
        <w:rPr>
          <w:rFonts w:ascii="Calibri" w:hAnsi="Calibri" w:cs="Calibri"/>
          <w:sz w:val="22"/>
          <w:szCs w:val="22"/>
        </w:rPr>
      </w:pPr>
      <w:r w:rsidRPr="00955EAD">
        <w:rPr>
          <w:rFonts w:ascii="Calibri" w:hAnsi="Calibri" w:cs="Calibri"/>
          <w:sz w:val="22"/>
          <w:szCs w:val="22"/>
        </w:rPr>
        <w:t>When doing business overseas and/or set up legal entities in foreign locations to support local operations, all applicants are required to comply with anti-bribery laws and regulations in other jurisdictions when conducting business there or where applicable.</w:t>
      </w:r>
    </w:p>
    <w:p w14:paraId="658169BA" w14:textId="77777777" w:rsidR="000031F3" w:rsidRPr="00955EAD" w:rsidRDefault="000031F3" w:rsidP="001327F4">
      <w:pPr>
        <w:pStyle w:val="a9"/>
        <w:numPr>
          <w:ilvl w:val="1"/>
          <w:numId w:val="5"/>
        </w:numPr>
        <w:spacing w:after="0" w:line="240" w:lineRule="auto"/>
        <w:jc w:val="both"/>
        <w:rPr>
          <w:rFonts w:ascii="Calibri" w:hAnsi="Calibri" w:cs="Calibri"/>
          <w:sz w:val="22"/>
          <w:szCs w:val="22"/>
        </w:rPr>
      </w:pPr>
      <w:r w:rsidRPr="00955EAD">
        <w:rPr>
          <w:rFonts w:ascii="Calibri" w:hAnsi="Calibri" w:cs="Calibri"/>
          <w:sz w:val="22"/>
          <w:szCs w:val="22"/>
        </w:rPr>
        <w:lastRenderedPageBreak/>
        <w:t>It is an offence in law to obtain property/pecuniary advantage by deception or assisting persons to obtain property/pecuniary advantage under the Programme. Any person who does so may be liable to legal proceedings.</w:t>
      </w:r>
    </w:p>
    <w:p w14:paraId="30C1E1DB" w14:textId="77777777" w:rsidR="000031F3" w:rsidRPr="00955EAD" w:rsidRDefault="000031F3" w:rsidP="004D426A">
      <w:pPr>
        <w:ind w:left="360"/>
        <w:jc w:val="both"/>
        <w:rPr>
          <w:rFonts w:eastAsia="Times New Roman"/>
        </w:rPr>
      </w:pPr>
    </w:p>
    <w:p w14:paraId="19026DDF"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Compliance with the Laws of Hong Kong</w:t>
      </w:r>
    </w:p>
    <w:p w14:paraId="0D3DB94A" w14:textId="77777777" w:rsidR="000031F3" w:rsidRPr="00955EAD" w:rsidRDefault="000031F3" w:rsidP="004D426A">
      <w:pPr>
        <w:pStyle w:val="a9"/>
        <w:spacing w:after="0" w:line="240" w:lineRule="auto"/>
        <w:ind w:left="786"/>
        <w:jc w:val="both"/>
        <w:rPr>
          <w:rFonts w:ascii="Calibri" w:eastAsia="Times New Roman" w:hAnsi="Calibri" w:cs="Calibri"/>
          <w:kern w:val="0"/>
          <w:sz w:val="22"/>
          <w:szCs w:val="22"/>
          <w14:ligatures w14:val="none"/>
        </w:rPr>
      </w:pPr>
    </w:p>
    <w:p w14:paraId="13FA04FB" w14:textId="77777777" w:rsidR="000031F3" w:rsidRPr="00955EAD" w:rsidRDefault="000031F3" w:rsidP="001327F4">
      <w:pPr>
        <w:pStyle w:val="a9"/>
        <w:numPr>
          <w:ilvl w:val="1"/>
          <w:numId w:val="5"/>
        </w:numPr>
        <w:spacing w:after="0" w:line="240" w:lineRule="auto"/>
        <w:jc w:val="both"/>
      </w:pPr>
      <w:r w:rsidRPr="00955EAD">
        <w:rPr>
          <w:rFonts w:ascii="Calibri" w:eastAsia="Times New Roman" w:hAnsi="Calibri" w:cs="Calibri"/>
          <w:kern w:val="0"/>
          <w:sz w:val="22"/>
          <w:szCs w:val="22"/>
          <w14:ligatures w14:val="none"/>
        </w:rPr>
        <w:t>Applicants in the Programme must comply with all laws of the Hong Kong (including the Basic Law and the Law of the People’s Republic of China on Safeguarding National Security in the Hong Kong Special Administrative Region (“National Security Law”).</w:t>
      </w:r>
    </w:p>
    <w:p w14:paraId="799DD464" w14:textId="77777777" w:rsidR="000031F3" w:rsidRPr="00955EAD" w:rsidRDefault="000031F3" w:rsidP="004D426A">
      <w:pPr>
        <w:pStyle w:val="a9"/>
        <w:spacing w:after="0" w:line="240" w:lineRule="auto"/>
        <w:ind w:left="792"/>
        <w:jc w:val="both"/>
        <w:rPr>
          <w:rFonts w:ascii="Calibri" w:eastAsia="Times New Roman" w:hAnsi="Calibri" w:cs="Calibri"/>
          <w:kern w:val="0"/>
          <w:sz w:val="22"/>
          <w:szCs w:val="22"/>
          <w14:ligatures w14:val="none"/>
        </w:rPr>
      </w:pPr>
    </w:p>
    <w:p w14:paraId="36E9FDE9"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Warranties and Indemnity</w:t>
      </w:r>
    </w:p>
    <w:p w14:paraId="49BE979B" w14:textId="77777777" w:rsidR="000031F3" w:rsidRPr="00955EAD" w:rsidRDefault="000031F3" w:rsidP="004D426A">
      <w:pPr>
        <w:pStyle w:val="a9"/>
        <w:spacing w:after="0" w:line="240" w:lineRule="auto"/>
        <w:ind w:left="786"/>
        <w:jc w:val="both"/>
        <w:rPr>
          <w:rFonts w:ascii="Calibri" w:eastAsia="Times New Roman" w:hAnsi="Calibri" w:cs="Calibri"/>
          <w:kern w:val="0"/>
          <w:sz w:val="22"/>
          <w:szCs w:val="22"/>
          <w14:ligatures w14:val="none"/>
        </w:rPr>
      </w:pPr>
    </w:p>
    <w:p w14:paraId="2FCAE57C"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By </w:t>
      </w:r>
      <w:proofErr w:type="gramStart"/>
      <w:r w:rsidRPr="00955EAD">
        <w:rPr>
          <w:rFonts w:ascii="Calibri" w:eastAsia="Times New Roman" w:hAnsi="Calibri" w:cs="Calibri"/>
          <w:kern w:val="0"/>
          <w:sz w:val="22"/>
          <w:szCs w:val="22"/>
          <w14:ligatures w14:val="none"/>
        </w:rPr>
        <w:t>submitting an application</w:t>
      </w:r>
      <w:proofErr w:type="gramEnd"/>
      <w:r w:rsidRPr="00955EAD">
        <w:rPr>
          <w:rFonts w:ascii="Calibri" w:eastAsia="Times New Roman" w:hAnsi="Calibri" w:cs="Calibri"/>
          <w:kern w:val="0"/>
          <w:sz w:val="22"/>
          <w:szCs w:val="22"/>
          <w14:ligatures w14:val="none"/>
        </w:rPr>
        <w:t xml:space="preserve">, the </w:t>
      </w:r>
      <w:r w:rsidRPr="00955EAD">
        <w:rPr>
          <w:rFonts w:ascii="Calibri" w:hAnsi="Calibri" w:cs="Calibri" w:hint="eastAsia"/>
          <w:kern w:val="0"/>
          <w:sz w:val="22"/>
          <w:szCs w:val="22"/>
          <w14:ligatures w14:val="none"/>
        </w:rPr>
        <w:t>a</w:t>
      </w:r>
      <w:r w:rsidRPr="00955EAD">
        <w:rPr>
          <w:rFonts w:ascii="Calibri" w:eastAsia="Times New Roman" w:hAnsi="Calibri" w:cs="Calibri"/>
          <w:kern w:val="0"/>
          <w:sz w:val="22"/>
          <w:szCs w:val="22"/>
          <w14:ligatures w14:val="none"/>
        </w:rPr>
        <w:t>pplicant warrants that:</w:t>
      </w:r>
    </w:p>
    <w:p w14:paraId="15D2872A" w14:textId="77777777" w:rsidR="000031F3" w:rsidRPr="00955EAD" w:rsidRDefault="000031F3" w:rsidP="001327F4">
      <w:pPr>
        <w:pStyle w:val="a9"/>
        <w:numPr>
          <w:ilvl w:val="2"/>
          <w:numId w:val="17"/>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It has provided true, </w:t>
      </w:r>
      <w:proofErr w:type="gramStart"/>
      <w:r w:rsidRPr="00955EAD">
        <w:rPr>
          <w:rFonts w:ascii="Calibri" w:eastAsia="Times New Roman" w:hAnsi="Calibri" w:cs="Calibri"/>
          <w:kern w:val="0"/>
          <w:sz w:val="22"/>
          <w:szCs w:val="22"/>
          <w14:ligatures w14:val="none"/>
        </w:rPr>
        <w:t>full</w:t>
      </w:r>
      <w:proofErr w:type="gramEnd"/>
      <w:r w:rsidRPr="00955EAD">
        <w:rPr>
          <w:rFonts w:ascii="Calibri" w:eastAsia="Times New Roman" w:hAnsi="Calibri" w:cs="Calibri"/>
          <w:kern w:val="0"/>
          <w:sz w:val="22"/>
          <w:szCs w:val="22"/>
          <w14:ligatures w14:val="none"/>
        </w:rPr>
        <w:t xml:space="preserve"> and accurate information to </w:t>
      </w:r>
      <w:r w:rsidRPr="00955EAD">
        <w:rPr>
          <w:rFonts w:ascii="Calibri" w:hAnsi="Calibri" w:cs="Calibri"/>
          <w:kern w:val="0"/>
          <w:sz w:val="22"/>
          <w:szCs w:val="22"/>
          <w14:ligatures w14:val="none"/>
        </w:rPr>
        <w:t>the</w:t>
      </w:r>
      <w:r w:rsidRPr="00955EAD">
        <w:rPr>
          <w:rFonts w:ascii="Calibri" w:hAnsi="Calibri" w:cs="Calibri" w:hint="eastAsia"/>
          <w:kern w:val="0"/>
          <w:sz w:val="22"/>
          <w:szCs w:val="22"/>
          <w14:ligatures w14:val="none"/>
        </w:rPr>
        <w:t xml:space="preserve"> </w:t>
      </w:r>
      <w:r w:rsidRPr="00955EAD">
        <w:rPr>
          <w:rFonts w:ascii="Calibri" w:eastAsia="Times New Roman" w:hAnsi="Calibri" w:cs="Calibri"/>
          <w:kern w:val="0"/>
          <w:sz w:val="22"/>
          <w:szCs w:val="22"/>
          <w14:ligatures w14:val="none"/>
        </w:rPr>
        <w:t>Organisers.</w:t>
      </w:r>
    </w:p>
    <w:p w14:paraId="489803D0" w14:textId="77777777" w:rsidR="000031F3" w:rsidRPr="00955EAD" w:rsidRDefault="000031F3" w:rsidP="001327F4">
      <w:pPr>
        <w:pStyle w:val="a9"/>
        <w:numPr>
          <w:ilvl w:val="2"/>
          <w:numId w:val="17"/>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It has complied and will comply with the provisions of this Guide.</w:t>
      </w:r>
    </w:p>
    <w:p w14:paraId="0AD72D30" w14:textId="77777777" w:rsidR="000031F3" w:rsidRPr="00955EAD" w:rsidRDefault="000031F3" w:rsidP="004D426A">
      <w:pPr>
        <w:pStyle w:val="a9"/>
        <w:spacing w:after="0" w:line="240" w:lineRule="auto"/>
        <w:ind w:left="1080"/>
        <w:jc w:val="both"/>
        <w:rPr>
          <w:rFonts w:ascii="Calibri" w:eastAsia="Times New Roman" w:hAnsi="Calibri" w:cs="Calibri"/>
          <w:kern w:val="0"/>
          <w:sz w:val="22"/>
          <w:szCs w:val="22"/>
          <w14:ligatures w14:val="none"/>
        </w:rPr>
      </w:pPr>
    </w:p>
    <w:p w14:paraId="7BED501E"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Applicant shall indemnify </w:t>
      </w:r>
      <w:r w:rsidRPr="00955EAD">
        <w:rPr>
          <w:rFonts w:ascii="Calibri" w:hAnsi="Calibri" w:cs="Calibri" w:hint="eastAsia"/>
          <w:kern w:val="0"/>
          <w:sz w:val="22"/>
          <w:szCs w:val="22"/>
          <w14:ligatures w14:val="none"/>
        </w:rPr>
        <w:t xml:space="preserve">the </w:t>
      </w:r>
      <w:r w:rsidRPr="00955EAD">
        <w:rPr>
          <w:rFonts w:ascii="Calibri" w:eastAsia="Times New Roman" w:hAnsi="Calibri" w:cs="Calibri"/>
          <w:kern w:val="0"/>
          <w:sz w:val="22"/>
          <w:szCs w:val="22"/>
          <w14:ligatures w14:val="none"/>
        </w:rPr>
        <w:t>Organisers against all liabilities, costs, expenses, damages and losses (including but not limited to any direct, indirect or consequential losses, loss of profit, loss of reputation and all interest, penalties and legal costs and all other reasonable professional costs and expenses) suffered or incurred by Organisers arising out of or in connection with any breach of the Guide, including but not limited to any breach of the warranties contained in this Clause 13.</w:t>
      </w:r>
    </w:p>
    <w:p w14:paraId="5A278C41" w14:textId="77777777" w:rsidR="000031F3" w:rsidRPr="00955EAD" w:rsidRDefault="000031F3" w:rsidP="004D426A">
      <w:pPr>
        <w:pStyle w:val="a9"/>
        <w:spacing w:after="0" w:line="240" w:lineRule="auto"/>
        <w:ind w:left="792"/>
        <w:jc w:val="both"/>
        <w:rPr>
          <w:rFonts w:ascii="Calibri" w:eastAsia="Times New Roman" w:hAnsi="Calibri" w:cs="Calibri"/>
          <w:kern w:val="0"/>
          <w:sz w:val="22"/>
          <w:szCs w:val="22"/>
          <w14:ligatures w14:val="none"/>
        </w:rPr>
      </w:pPr>
    </w:p>
    <w:p w14:paraId="3A3C6F1B"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Governing Law</w:t>
      </w:r>
    </w:p>
    <w:p w14:paraId="3B7F4250" w14:textId="77777777" w:rsidR="000031F3" w:rsidRPr="00955EAD" w:rsidRDefault="000031F3" w:rsidP="004D426A">
      <w:pPr>
        <w:pStyle w:val="a9"/>
        <w:spacing w:after="0" w:line="240" w:lineRule="auto"/>
        <w:ind w:left="786"/>
        <w:jc w:val="both"/>
        <w:rPr>
          <w:rFonts w:ascii="Calibri" w:eastAsia="Times New Roman" w:hAnsi="Calibri" w:cs="Calibri"/>
          <w:kern w:val="0"/>
          <w:sz w:val="22"/>
          <w:szCs w:val="22"/>
          <w14:ligatures w14:val="none"/>
        </w:rPr>
      </w:pPr>
    </w:p>
    <w:p w14:paraId="1C1FD94C"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The validity, </w:t>
      </w:r>
      <w:proofErr w:type="gramStart"/>
      <w:r w:rsidRPr="00955EAD">
        <w:rPr>
          <w:rFonts w:ascii="Calibri" w:eastAsia="Times New Roman" w:hAnsi="Calibri" w:cs="Calibri"/>
          <w:kern w:val="0"/>
          <w:sz w:val="22"/>
          <w:szCs w:val="22"/>
          <w14:ligatures w14:val="none"/>
        </w:rPr>
        <w:t>performance</w:t>
      </w:r>
      <w:proofErr w:type="gramEnd"/>
      <w:r w:rsidRPr="00955EAD">
        <w:rPr>
          <w:rFonts w:ascii="Calibri" w:eastAsia="Times New Roman" w:hAnsi="Calibri" w:cs="Calibri"/>
          <w:kern w:val="0"/>
          <w:sz w:val="22"/>
          <w:szCs w:val="22"/>
          <w14:ligatures w14:val="none"/>
        </w:rPr>
        <w:t xml:space="preserve"> and construction of the provisions of the Guide shall be governed by the laws of Hong Kong and be subject to the exclusive jurisdiction of the courts of Hong Kong.</w:t>
      </w:r>
    </w:p>
    <w:p w14:paraId="0CDFF11C" w14:textId="77777777" w:rsidR="000031F3" w:rsidRPr="00955EAD" w:rsidRDefault="000031F3" w:rsidP="004D426A">
      <w:pPr>
        <w:pStyle w:val="a9"/>
        <w:spacing w:after="0" w:line="240" w:lineRule="auto"/>
        <w:ind w:left="792"/>
        <w:jc w:val="both"/>
        <w:rPr>
          <w:rFonts w:ascii="Calibri" w:eastAsia="Times New Roman" w:hAnsi="Calibri" w:cs="Calibri"/>
          <w:kern w:val="0"/>
          <w:sz w:val="22"/>
          <w:szCs w:val="22"/>
          <w14:ligatures w14:val="none"/>
        </w:rPr>
      </w:pPr>
    </w:p>
    <w:p w14:paraId="06317101"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Third Party Rights</w:t>
      </w:r>
    </w:p>
    <w:p w14:paraId="31C8DED3" w14:textId="77777777" w:rsidR="000031F3" w:rsidRPr="00955EAD" w:rsidRDefault="000031F3" w:rsidP="004D426A">
      <w:pPr>
        <w:pStyle w:val="a9"/>
        <w:spacing w:after="0" w:line="240" w:lineRule="auto"/>
        <w:ind w:left="786"/>
        <w:jc w:val="both"/>
        <w:rPr>
          <w:rFonts w:ascii="Calibri" w:eastAsia="Times New Roman" w:hAnsi="Calibri" w:cs="Calibri"/>
          <w:kern w:val="0"/>
          <w:sz w:val="22"/>
          <w:szCs w:val="22"/>
          <w14:ligatures w14:val="none"/>
        </w:rPr>
      </w:pPr>
    </w:p>
    <w:p w14:paraId="0219059F"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No third party may enforce any provision of the Guide by virtue of the Contracts (Rights of Third Parties) Ordinance.</w:t>
      </w:r>
    </w:p>
    <w:p w14:paraId="14F94462" w14:textId="77777777" w:rsidR="000031F3" w:rsidRPr="00955EAD" w:rsidRDefault="000031F3" w:rsidP="004D426A">
      <w:pPr>
        <w:pStyle w:val="a9"/>
        <w:spacing w:after="0" w:line="240" w:lineRule="auto"/>
        <w:ind w:left="792"/>
        <w:jc w:val="both"/>
        <w:rPr>
          <w:rFonts w:ascii="Calibri" w:eastAsia="Times New Roman" w:hAnsi="Calibri" w:cs="Calibri"/>
          <w:kern w:val="0"/>
          <w:sz w:val="22"/>
          <w:szCs w:val="22"/>
          <w14:ligatures w14:val="none"/>
        </w:rPr>
      </w:pPr>
    </w:p>
    <w:p w14:paraId="39C1301B" w14:textId="77777777" w:rsidR="000031F3" w:rsidRPr="00955EAD" w:rsidRDefault="000031F3" w:rsidP="001327F4">
      <w:pPr>
        <w:pStyle w:val="a9"/>
        <w:numPr>
          <w:ilvl w:val="0"/>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Enquiries</w:t>
      </w:r>
    </w:p>
    <w:p w14:paraId="435F57BF" w14:textId="77777777" w:rsidR="000031F3" w:rsidRPr="00955EAD" w:rsidRDefault="000031F3" w:rsidP="004D426A">
      <w:pPr>
        <w:pStyle w:val="a9"/>
        <w:spacing w:after="0" w:line="240" w:lineRule="auto"/>
        <w:ind w:left="786"/>
        <w:jc w:val="both"/>
        <w:rPr>
          <w:rFonts w:ascii="Calibri" w:eastAsia="Times New Roman" w:hAnsi="Calibri" w:cs="Calibri"/>
          <w:kern w:val="0"/>
          <w:sz w:val="22"/>
          <w:szCs w:val="22"/>
          <w14:ligatures w14:val="none"/>
        </w:rPr>
      </w:pPr>
    </w:p>
    <w:p w14:paraId="3BB60F5B" w14:textId="77777777" w:rsidR="000031F3" w:rsidRPr="00955EAD" w:rsidRDefault="000031F3" w:rsidP="001327F4">
      <w:pPr>
        <w:pStyle w:val="a9"/>
        <w:numPr>
          <w:ilvl w:val="1"/>
          <w:numId w:val="5"/>
        </w:numPr>
        <w:spacing w:after="0" w:line="240" w:lineRule="auto"/>
        <w:jc w:val="both"/>
        <w:rPr>
          <w:rFonts w:ascii="Calibri" w:eastAsia="Times New Roman" w:hAnsi="Calibri" w:cs="Calibri"/>
          <w:kern w:val="0"/>
          <w:sz w:val="22"/>
          <w:szCs w:val="22"/>
          <w14:ligatures w14:val="none"/>
        </w:rPr>
      </w:pPr>
      <w:r w:rsidRPr="00955EAD">
        <w:rPr>
          <w:rFonts w:ascii="Calibri" w:eastAsia="Times New Roman" w:hAnsi="Calibri" w:cs="Calibri"/>
          <w:kern w:val="0"/>
          <w:sz w:val="22"/>
          <w:szCs w:val="22"/>
          <w14:ligatures w14:val="none"/>
        </w:rPr>
        <w:t xml:space="preserve">For enquiries about the Programme, please email to </w:t>
      </w:r>
      <w:hyperlink r:id="rId10" w:history="1">
        <w:r w:rsidRPr="00955EAD">
          <w:rPr>
            <w:rStyle w:val="aff"/>
            <w:rFonts w:ascii="Calibri" w:eastAsia="Times New Roman" w:hAnsi="Calibri" w:cs="Calibri"/>
            <w:kern w:val="0"/>
            <w:sz w:val="22"/>
            <w:szCs w:val="22"/>
            <w14:ligatures w14:val="none"/>
          </w:rPr>
          <w:t>smartqs@cyberport.hk</w:t>
        </w:r>
      </w:hyperlink>
    </w:p>
    <w:p w14:paraId="5277EF26" w14:textId="77777777" w:rsidR="000031F3" w:rsidRPr="00955EAD" w:rsidRDefault="000031F3">
      <w:pPr>
        <w:rPr>
          <w:rFonts w:eastAsia="Times New Roman"/>
          <w:highlight w:val="yellow"/>
        </w:rPr>
      </w:pPr>
      <w:r w:rsidRPr="00955EAD">
        <w:rPr>
          <w:rFonts w:eastAsia="Times New Roman"/>
          <w:highlight w:val="yellow"/>
        </w:rPr>
        <w:br w:type="page"/>
      </w:r>
    </w:p>
    <w:p w14:paraId="5E1E5D85" w14:textId="77777777" w:rsidR="000031F3" w:rsidRPr="00955EAD" w:rsidRDefault="000031F3" w:rsidP="0097688E">
      <w:pPr>
        <w:jc w:val="right"/>
        <w:rPr>
          <w:rFonts w:eastAsia="Times New Roman"/>
        </w:rPr>
      </w:pPr>
      <w:r w:rsidRPr="00955EAD">
        <w:rPr>
          <w:rFonts w:eastAsia="Times New Roman"/>
        </w:rPr>
        <w:lastRenderedPageBreak/>
        <w:t>Annex A</w:t>
      </w:r>
    </w:p>
    <w:p w14:paraId="4DF6938D" w14:textId="77777777" w:rsidR="000031F3" w:rsidRPr="00955EAD" w:rsidRDefault="000031F3" w:rsidP="00E93712">
      <w:pPr>
        <w:rPr>
          <w:rFonts w:ascii="Times New Roman" w:hAnsi="Times New Roman" w:cs="Times New Roman"/>
          <w:b/>
          <w:bCs/>
          <w:u w:val="single"/>
        </w:rPr>
      </w:pPr>
      <w:r w:rsidRPr="00955EAD">
        <w:rPr>
          <w:rFonts w:ascii="Times New Roman" w:hAnsi="Times New Roman" w:cs="Times New Roman"/>
          <w:b/>
          <w:bCs/>
          <w:u w:val="single"/>
        </w:rPr>
        <w:t>Evaluation Criteria (Initial Proposal)</w:t>
      </w:r>
    </w:p>
    <w:p w14:paraId="733C49C7" w14:textId="77777777" w:rsidR="000031F3" w:rsidRPr="00955EAD" w:rsidRDefault="000031F3" w:rsidP="00E93712">
      <w:pPr>
        <w:rPr>
          <w:rFonts w:ascii="Times New Roman" w:hAnsi="Times New Roman" w:cs="Times New Roman"/>
        </w:rPr>
      </w:pPr>
      <w:r w:rsidRPr="00955EAD">
        <w:rPr>
          <w:rFonts w:ascii="Times New Roman" w:hAnsi="Times New Roman" w:cs="Times New Roman"/>
        </w:rPr>
        <w:t>(</w:t>
      </w:r>
      <w:proofErr w:type="spellStart"/>
      <w:r w:rsidRPr="00955EAD">
        <w:rPr>
          <w:rFonts w:ascii="Times New Roman" w:hAnsi="Times New Roman" w:cs="Times New Roman"/>
        </w:rPr>
        <w:t>i</w:t>
      </w:r>
      <w:proofErr w:type="spellEnd"/>
      <w:r w:rsidRPr="00955EAD">
        <w:rPr>
          <w:rFonts w:ascii="Times New Roman" w:hAnsi="Times New Roman" w:cs="Times New Roman"/>
        </w:rPr>
        <w:t>) Assigned Challenges</w:t>
      </w:r>
    </w:p>
    <w:tbl>
      <w:tblPr>
        <w:tblStyle w:val="ae"/>
        <w:tblW w:w="0" w:type="auto"/>
        <w:tblLook w:val="04A0" w:firstRow="1" w:lastRow="0" w:firstColumn="1" w:lastColumn="0" w:noHBand="0" w:noVBand="1"/>
      </w:tblPr>
      <w:tblGrid>
        <w:gridCol w:w="7746"/>
        <w:gridCol w:w="1270"/>
      </w:tblGrid>
      <w:tr w:rsidR="000031F3" w:rsidRPr="00955EAD" w14:paraId="4B3A99F7" w14:textId="77777777" w:rsidTr="000031F3">
        <w:tc>
          <w:tcPr>
            <w:tcW w:w="7746" w:type="dxa"/>
          </w:tcPr>
          <w:p w14:paraId="4822D429"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Criteria</w:t>
            </w:r>
          </w:p>
        </w:tc>
        <w:tc>
          <w:tcPr>
            <w:tcW w:w="1270" w:type="dxa"/>
          </w:tcPr>
          <w:p w14:paraId="7B32141D"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Weighting</w:t>
            </w:r>
          </w:p>
        </w:tc>
      </w:tr>
      <w:tr w:rsidR="000031F3" w:rsidRPr="00955EAD" w14:paraId="29A9DF2E" w14:textId="77777777" w:rsidTr="000031F3">
        <w:tc>
          <w:tcPr>
            <w:tcW w:w="7746" w:type="dxa"/>
          </w:tcPr>
          <w:p w14:paraId="22317545"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Problem Understanding &amp; Scope Alignment</w:t>
            </w:r>
          </w:p>
          <w:p w14:paraId="5E6C980E" w14:textId="77777777" w:rsidR="000031F3" w:rsidRPr="00955EAD" w:rsidRDefault="000031F3" w:rsidP="001327F4">
            <w:pPr>
              <w:pStyle w:val="a9"/>
              <w:numPr>
                <w:ilvl w:val="0"/>
                <w:numId w:val="6"/>
              </w:numPr>
              <w:spacing w:after="160" w:line="278" w:lineRule="auto"/>
              <w:rPr>
                <w:rFonts w:ascii="Times New Roman" w:hAnsi="Times New Roman" w:cs="Times New Roman"/>
              </w:rPr>
            </w:pPr>
            <w:r w:rsidRPr="00955EAD">
              <w:rPr>
                <w:rFonts w:ascii="Times New Roman" w:hAnsi="Times New Roman" w:cs="Times New Roman"/>
              </w:rPr>
              <w:t>Demonstrates a clear understanding of the problem statement and QS workflows/pain points.</w:t>
            </w:r>
          </w:p>
          <w:p w14:paraId="07122F93" w14:textId="77777777" w:rsidR="000031F3" w:rsidRPr="00955EAD" w:rsidRDefault="000031F3" w:rsidP="00E47051">
            <w:pPr>
              <w:pStyle w:val="a9"/>
              <w:rPr>
                <w:rFonts w:ascii="Times New Roman" w:hAnsi="Times New Roman" w:cs="Times New Roman"/>
              </w:rPr>
            </w:pPr>
            <w:r w:rsidRPr="00955EAD">
              <w:rPr>
                <w:rFonts w:ascii="Times New Roman" w:hAnsi="Times New Roman" w:cs="Times New Roman"/>
              </w:rPr>
              <w:t>Shows strong alignment with the intended scope, with clearly defined assumptions, deliverables and use cases</w:t>
            </w:r>
          </w:p>
        </w:tc>
        <w:tc>
          <w:tcPr>
            <w:tcW w:w="1270" w:type="dxa"/>
          </w:tcPr>
          <w:p w14:paraId="5FB7CFC0" w14:textId="77777777" w:rsidR="000031F3" w:rsidRPr="00955EAD" w:rsidRDefault="000031F3" w:rsidP="001B4776">
            <w:pPr>
              <w:jc w:val="center"/>
              <w:rPr>
                <w:rFonts w:ascii="Times New Roman" w:hAnsi="Times New Roman" w:cs="Times New Roman"/>
              </w:rPr>
            </w:pPr>
            <w:r w:rsidRPr="00955EAD">
              <w:rPr>
                <w:rFonts w:ascii="Times New Roman" w:hAnsi="Times New Roman" w:cs="Times New Roman"/>
              </w:rPr>
              <w:t>30%</w:t>
            </w:r>
          </w:p>
        </w:tc>
      </w:tr>
      <w:tr w:rsidR="000031F3" w:rsidRPr="00955EAD" w14:paraId="3DE0B325" w14:textId="77777777" w:rsidTr="000031F3">
        <w:tc>
          <w:tcPr>
            <w:tcW w:w="7746" w:type="dxa"/>
          </w:tcPr>
          <w:p w14:paraId="74E3A6CC"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Technical Feasibility</w:t>
            </w:r>
          </w:p>
          <w:p w14:paraId="5C82DE10"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Presents a practical and robust technical approach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data inputs, model/architecture, integration and security considerations) that can be delivered within the Programme timeline.</w:t>
            </w:r>
          </w:p>
          <w:p w14:paraId="238DF2B1"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 xml:space="preserve">Demonstrates the ability to leverage relevant AI tools and </w:t>
            </w:r>
            <w:r>
              <w:rPr>
                <w:rFonts w:ascii="Times New Roman" w:hAnsi="Times New Roman" w:cs="Times New Roman"/>
              </w:rPr>
              <w:t>Artificial Intelligence Supercomputing Centre (</w:t>
            </w:r>
            <w:r w:rsidRPr="00955EAD">
              <w:rPr>
                <w:rFonts w:ascii="Times New Roman" w:hAnsi="Times New Roman" w:cs="Times New Roman"/>
              </w:rPr>
              <w:t>AISC</w:t>
            </w:r>
            <w:r>
              <w:rPr>
                <w:rFonts w:ascii="Times New Roman" w:hAnsi="Times New Roman" w:cs="Times New Roman"/>
              </w:rPr>
              <w:t>)</w:t>
            </w:r>
            <w:r w:rsidRPr="00955EAD">
              <w:rPr>
                <w:rFonts w:ascii="Times New Roman" w:hAnsi="Times New Roman" w:cs="Times New Roman"/>
              </w:rPr>
              <w:t xml:space="preserve"> computing resources effectively, with a clear implementation plan and risk mitigation measures.</w:t>
            </w:r>
          </w:p>
          <w:p w14:paraId="17A432D7" w14:textId="77777777" w:rsidR="000031F3" w:rsidRPr="00955EAD" w:rsidRDefault="000031F3" w:rsidP="00E47051">
            <w:pPr>
              <w:rPr>
                <w:rFonts w:ascii="Times New Roman" w:hAnsi="Times New Roman" w:cs="Times New Roman"/>
              </w:rPr>
            </w:pPr>
          </w:p>
        </w:tc>
        <w:tc>
          <w:tcPr>
            <w:tcW w:w="1270" w:type="dxa"/>
          </w:tcPr>
          <w:p w14:paraId="113F20F9" w14:textId="77777777" w:rsidR="000031F3" w:rsidRPr="00955EAD" w:rsidRDefault="000031F3" w:rsidP="001B4776">
            <w:pPr>
              <w:jc w:val="center"/>
              <w:rPr>
                <w:rFonts w:ascii="Times New Roman" w:hAnsi="Times New Roman" w:cs="Times New Roman"/>
              </w:rPr>
            </w:pPr>
            <w:r w:rsidRPr="00955EAD">
              <w:rPr>
                <w:rFonts w:ascii="Times New Roman" w:hAnsi="Times New Roman" w:cs="Times New Roman"/>
              </w:rPr>
              <w:t>30%</w:t>
            </w:r>
          </w:p>
        </w:tc>
      </w:tr>
      <w:tr w:rsidR="000031F3" w:rsidRPr="00955EAD" w14:paraId="749A59AE" w14:textId="77777777" w:rsidTr="000031F3">
        <w:tc>
          <w:tcPr>
            <w:tcW w:w="7746" w:type="dxa"/>
          </w:tcPr>
          <w:p w14:paraId="70455F3E"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Innovation &amp; Creativity</w:t>
            </w:r>
          </w:p>
          <w:p w14:paraId="3063AE55"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Integrates existing technologies in a unique and innovative manner to improve QS processes, accuracy and/or productivity.</w:t>
            </w:r>
          </w:p>
          <w:p w14:paraId="7B23C06D"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Demonstrates differentiated value versus current practices/solutions and potential for scalable adoption or broader application.</w:t>
            </w:r>
          </w:p>
          <w:p w14:paraId="259A15BA" w14:textId="77777777" w:rsidR="000031F3" w:rsidRPr="00955EAD" w:rsidRDefault="000031F3" w:rsidP="00E47051">
            <w:pPr>
              <w:pStyle w:val="a9"/>
              <w:rPr>
                <w:rFonts w:ascii="Times New Roman" w:hAnsi="Times New Roman" w:cs="Times New Roman"/>
              </w:rPr>
            </w:pPr>
          </w:p>
        </w:tc>
        <w:tc>
          <w:tcPr>
            <w:tcW w:w="1270" w:type="dxa"/>
          </w:tcPr>
          <w:p w14:paraId="23404B6D" w14:textId="77777777" w:rsidR="000031F3" w:rsidRPr="00955EAD" w:rsidRDefault="000031F3" w:rsidP="001B4776">
            <w:pPr>
              <w:jc w:val="center"/>
              <w:rPr>
                <w:rFonts w:ascii="Times New Roman" w:hAnsi="Times New Roman" w:cs="Times New Roman"/>
              </w:rPr>
            </w:pPr>
            <w:r w:rsidRPr="00955EAD">
              <w:rPr>
                <w:rFonts w:ascii="Times New Roman" w:hAnsi="Times New Roman" w:cs="Times New Roman"/>
              </w:rPr>
              <w:t>25%</w:t>
            </w:r>
          </w:p>
        </w:tc>
      </w:tr>
      <w:tr w:rsidR="000031F3" w:rsidRPr="00955EAD" w14:paraId="02029DA4" w14:textId="77777777" w:rsidTr="000031F3">
        <w:tc>
          <w:tcPr>
            <w:tcW w:w="7746" w:type="dxa"/>
          </w:tcPr>
          <w:p w14:paraId="606F542E"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Team Structure &amp; Capability</w:t>
            </w:r>
          </w:p>
          <w:p w14:paraId="29FD5F2D" w14:textId="77777777" w:rsidR="000031F3" w:rsidRPr="00955EAD" w:rsidRDefault="000031F3" w:rsidP="001327F4">
            <w:pPr>
              <w:pStyle w:val="a9"/>
              <w:numPr>
                <w:ilvl w:val="0"/>
                <w:numId w:val="9"/>
              </w:numPr>
              <w:spacing w:after="160" w:line="278" w:lineRule="auto"/>
              <w:rPr>
                <w:rFonts w:ascii="Times New Roman" w:hAnsi="Times New Roman" w:cs="Times New Roman"/>
              </w:rPr>
            </w:pPr>
            <w:r w:rsidRPr="00955EAD">
              <w:rPr>
                <w:rFonts w:ascii="Times New Roman" w:hAnsi="Times New Roman" w:cs="Times New Roman"/>
              </w:rPr>
              <w:t>Establishes an appropriate team structure with clearly defined roles and relevant competencies.</w:t>
            </w:r>
          </w:p>
          <w:p w14:paraId="7838FB7D" w14:textId="77777777" w:rsidR="000031F3" w:rsidRPr="00955EAD" w:rsidRDefault="000031F3" w:rsidP="001327F4">
            <w:pPr>
              <w:pStyle w:val="a9"/>
              <w:numPr>
                <w:ilvl w:val="0"/>
                <w:numId w:val="9"/>
              </w:numPr>
              <w:spacing w:after="160" w:line="278" w:lineRule="auto"/>
              <w:rPr>
                <w:rFonts w:ascii="Times New Roman" w:hAnsi="Times New Roman" w:cs="Times New Roman"/>
              </w:rPr>
            </w:pPr>
            <w:r w:rsidRPr="00955EAD">
              <w:rPr>
                <w:rFonts w:ascii="Times New Roman" w:hAnsi="Times New Roman" w:cs="Times New Roman"/>
              </w:rPr>
              <w:t>Demonstrates capability and commitment to execute the proposed plan, including collaboration effectiveness and delivery readiness.</w:t>
            </w:r>
          </w:p>
          <w:p w14:paraId="3D14E8D1" w14:textId="77777777" w:rsidR="000031F3" w:rsidRPr="00955EAD" w:rsidRDefault="000031F3" w:rsidP="00E47051">
            <w:pPr>
              <w:pStyle w:val="a9"/>
              <w:rPr>
                <w:rFonts w:ascii="Times New Roman" w:hAnsi="Times New Roman" w:cs="Times New Roman"/>
              </w:rPr>
            </w:pPr>
          </w:p>
        </w:tc>
        <w:tc>
          <w:tcPr>
            <w:tcW w:w="1270" w:type="dxa"/>
          </w:tcPr>
          <w:p w14:paraId="66345DE2" w14:textId="77777777" w:rsidR="000031F3" w:rsidRPr="00955EAD" w:rsidRDefault="000031F3" w:rsidP="001B4776">
            <w:pPr>
              <w:jc w:val="center"/>
              <w:rPr>
                <w:rFonts w:ascii="Times New Roman" w:hAnsi="Times New Roman" w:cs="Times New Roman"/>
              </w:rPr>
            </w:pPr>
            <w:r w:rsidRPr="00955EAD">
              <w:rPr>
                <w:rFonts w:ascii="Times New Roman" w:hAnsi="Times New Roman" w:cs="Times New Roman"/>
              </w:rPr>
              <w:t>15%</w:t>
            </w:r>
          </w:p>
        </w:tc>
      </w:tr>
    </w:tbl>
    <w:p w14:paraId="39665DB1" w14:textId="77777777" w:rsidR="000031F3" w:rsidRPr="00955EAD" w:rsidRDefault="000031F3" w:rsidP="00E93712">
      <w:pPr>
        <w:rPr>
          <w:rFonts w:ascii="Times New Roman" w:hAnsi="Times New Roman" w:cs="Times New Roman"/>
        </w:rPr>
      </w:pPr>
    </w:p>
    <w:p w14:paraId="2725233A" w14:textId="77777777" w:rsidR="000031F3" w:rsidRPr="00955EAD" w:rsidRDefault="000031F3" w:rsidP="00E93712">
      <w:pPr>
        <w:rPr>
          <w:rFonts w:ascii="Times New Roman" w:hAnsi="Times New Roman" w:cs="Times New Roman"/>
        </w:rPr>
      </w:pPr>
    </w:p>
    <w:p w14:paraId="56C51CF8" w14:textId="77777777" w:rsidR="000031F3" w:rsidRPr="00955EAD" w:rsidRDefault="000031F3">
      <w:pPr>
        <w:rPr>
          <w:rFonts w:ascii="Times New Roman" w:hAnsi="Times New Roman" w:cs="Times New Roman"/>
        </w:rPr>
      </w:pPr>
      <w:r w:rsidRPr="00955EAD">
        <w:rPr>
          <w:rFonts w:ascii="Times New Roman" w:hAnsi="Times New Roman" w:cs="Times New Roman"/>
        </w:rPr>
        <w:br w:type="page"/>
      </w:r>
    </w:p>
    <w:p w14:paraId="62F53912" w14:textId="77777777" w:rsidR="000031F3" w:rsidRPr="00955EAD" w:rsidRDefault="000031F3" w:rsidP="00CC5BCD">
      <w:pPr>
        <w:jc w:val="right"/>
        <w:rPr>
          <w:rFonts w:eastAsia="Times New Roman"/>
        </w:rPr>
      </w:pPr>
      <w:r w:rsidRPr="00955EAD">
        <w:rPr>
          <w:rFonts w:eastAsia="Times New Roman"/>
        </w:rPr>
        <w:lastRenderedPageBreak/>
        <w:t>Annex A</w:t>
      </w:r>
    </w:p>
    <w:p w14:paraId="749B65B7" w14:textId="77777777" w:rsidR="000031F3" w:rsidRPr="00955EAD" w:rsidRDefault="000031F3" w:rsidP="002A7193">
      <w:pPr>
        <w:rPr>
          <w:rFonts w:ascii="Times New Roman" w:hAnsi="Times New Roman" w:cs="Times New Roman"/>
          <w:b/>
          <w:bCs/>
        </w:rPr>
      </w:pPr>
      <w:r w:rsidRPr="00955EAD">
        <w:rPr>
          <w:rFonts w:ascii="Times New Roman" w:hAnsi="Times New Roman" w:cs="Times New Roman"/>
          <w:b/>
          <w:bCs/>
          <w:u w:val="single"/>
        </w:rPr>
        <w:t>Evaluation Criteria (Initial Proposal)</w:t>
      </w:r>
      <w:r w:rsidRPr="00955EAD">
        <w:rPr>
          <w:rFonts w:ascii="Times New Roman" w:hAnsi="Times New Roman" w:cs="Times New Roman"/>
          <w:b/>
          <w:bCs/>
        </w:rPr>
        <w:t xml:space="preserve"> (Cont’d)</w:t>
      </w:r>
    </w:p>
    <w:p w14:paraId="1AC51C15" w14:textId="77777777" w:rsidR="000031F3" w:rsidRPr="00955EAD" w:rsidRDefault="000031F3" w:rsidP="00E93712">
      <w:pPr>
        <w:rPr>
          <w:rFonts w:ascii="Times New Roman" w:hAnsi="Times New Roman" w:cs="Times New Roman"/>
        </w:rPr>
      </w:pPr>
      <w:r w:rsidRPr="00955EAD">
        <w:rPr>
          <w:rFonts w:ascii="Times New Roman" w:hAnsi="Times New Roman" w:cs="Times New Roman"/>
        </w:rPr>
        <w:t>(ii) Open Challenges</w:t>
      </w:r>
    </w:p>
    <w:tbl>
      <w:tblPr>
        <w:tblStyle w:val="ae"/>
        <w:tblW w:w="0" w:type="auto"/>
        <w:tblLook w:val="04A0" w:firstRow="1" w:lastRow="0" w:firstColumn="1" w:lastColumn="0" w:noHBand="0" w:noVBand="1"/>
      </w:tblPr>
      <w:tblGrid>
        <w:gridCol w:w="7746"/>
        <w:gridCol w:w="1270"/>
      </w:tblGrid>
      <w:tr w:rsidR="000031F3" w:rsidRPr="00955EAD" w14:paraId="2C711D00" w14:textId="77777777" w:rsidTr="000031F3">
        <w:tc>
          <w:tcPr>
            <w:tcW w:w="7746" w:type="dxa"/>
          </w:tcPr>
          <w:p w14:paraId="3C0125BE"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Criteria</w:t>
            </w:r>
          </w:p>
        </w:tc>
        <w:tc>
          <w:tcPr>
            <w:tcW w:w="1270" w:type="dxa"/>
          </w:tcPr>
          <w:p w14:paraId="1311C9A3"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Weighting</w:t>
            </w:r>
          </w:p>
        </w:tc>
      </w:tr>
      <w:tr w:rsidR="000031F3" w:rsidRPr="00955EAD" w14:paraId="4D10547C" w14:textId="77777777" w:rsidTr="000031F3">
        <w:tc>
          <w:tcPr>
            <w:tcW w:w="7746" w:type="dxa"/>
          </w:tcPr>
          <w:p w14:paraId="0A7257FA"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Relevance &amp; Impact</w:t>
            </w:r>
          </w:p>
          <w:p w14:paraId="5FA5D687" w14:textId="77777777" w:rsidR="000031F3" w:rsidRPr="00955EAD" w:rsidRDefault="000031F3" w:rsidP="001327F4">
            <w:pPr>
              <w:pStyle w:val="a9"/>
              <w:numPr>
                <w:ilvl w:val="0"/>
                <w:numId w:val="6"/>
              </w:numPr>
              <w:spacing w:after="160" w:line="278" w:lineRule="auto"/>
              <w:rPr>
                <w:rFonts w:ascii="Times New Roman" w:hAnsi="Times New Roman" w:cs="Times New Roman"/>
              </w:rPr>
            </w:pPr>
            <w:r w:rsidRPr="00955EAD">
              <w:rPr>
                <w:rFonts w:ascii="Times New Roman" w:hAnsi="Times New Roman" w:cs="Times New Roman"/>
              </w:rPr>
              <w:t>Demonstrates strong relevance to QS industry needs and clear alignment with the Programme objectives/use cases.</w:t>
            </w:r>
          </w:p>
          <w:p w14:paraId="7823E888" w14:textId="77777777" w:rsidR="000031F3" w:rsidRPr="00955EAD" w:rsidRDefault="000031F3" w:rsidP="001327F4">
            <w:pPr>
              <w:pStyle w:val="a9"/>
              <w:numPr>
                <w:ilvl w:val="0"/>
                <w:numId w:val="6"/>
              </w:numPr>
              <w:spacing w:after="160" w:line="278" w:lineRule="auto"/>
              <w:rPr>
                <w:rFonts w:ascii="Times New Roman" w:hAnsi="Times New Roman" w:cs="Times New Roman"/>
              </w:rPr>
            </w:pPr>
            <w:r w:rsidRPr="00955EAD">
              <w:rPr>
                <w:rFonts w:ascii="Times New Roman" w:hAnsi="Times New Roman" w:cs="Times New Roman"/>
              </w:rPr>
              <w:t>Articulates expected impact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efficiency gains, accuracy improvements, risk reduction and/or user experience enhancement) with measurable outcomes where practicable.</w:t>
            </w:r>
          </w:p>
          <w:p w14:paraId="149CB467" w14:textId="77777777" w:rsidR="000031F3" w:rsidRPr="00955EAD" w:rsidRDefault="000031F3" w:rsidP="00E47051">
            <w:pPr>
              <w:pStyle w:val="a9"/>
              <w:rPr>
                <w:rFonts w:ascii="Times New Roman" w:hAnsi="Times New Roman" w:cs="Times New Roman"/>
              </w:rPr>
            </w:pPr>
          </w:p>
        </w:tc>
        <w:tc>
          <w:tcPr>
            <w:tcW w:w="1270" w:type="dxa"/>
          </w:tcPr>
          <w:p w14:paraId="5AC184CB"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30%</w:t>
            </w:r>
          </w:p>
        </w:tc>
      </w:tr>
      <w:tr w:rsidR="000031F3" w:rsidRPr="00955EAD" w14:paraId="6E39FF6B" w14:textId="77777777" w:rsidTr="000031F3">
        <w:tc>
          <w:tcPr>
            <w:tcW w:w="7746" w:type="dxa"/>
          </w:tcPr>
          <w:p w14:paraId="0685F2BD"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Innovation &amp; Creativity</w:t>
            </w:r>
          </w:p>
          <w:p w14:paraId="5BBE0065"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Integrates existing technologies in a unique and innovative manner to improve QS processes, accuracy and/or productivity.</w:t>
            </w:r>
          </w:p>
          <w:p w14:paraId="23220453"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Demonstrates differentiated value versus current practices/solutions and potential for scalable adoption or broader application.</w:t>
            </w:r>
          </w:p>
          <w:p w14:paraId="6B0CB1A0" w14:textId="77777777" w:rsidR="000031F3" w:rsidRPr="00955EAD" w:rsidRDefault="000031F3" w:rsidP="00E47051">
            <w:pPr>
              <w:pStyle w:val="a9"/>
              <w:rPr>
                <w:rFonts w:ascii="Times New Roman" w:hAnsi="Times New Roman" w:cs="Times New Roman"/>
              </w:rPr>
            </w:pPr>
          </w:p>
        </w:tc>
        <w:tc>
          <w:tcPr>
            <w:tcW w:w="1270" w:type="dxa"/>
          </w:tcPr>
          <w:p w14:paraId="61074048"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30%</w:t>
            </w:r>
          </w:p>
        </w:tc>
      </w:tr>
      <w:tr w:rsidR="000031F3" w:rsidRPr="00955EAD" w14:paraId="17DF34AF" w14:textId="77777777" w:rsidTr="000031F3">
        <w:tc>
          <w:tcPr>
            <w:tcW w:w="7746" w:type="dxa"/>
          </w:tcPr>
          <w:p w14:paraId="42088FFA"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Technical Feasibility</w:t>
            </w:r>
          </w:p>
          <w:p w14:paraId="5D883712"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Presents a practical and robust technical approach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data inputs, model/architecture, integration and security considerations) that can be delivered within the Programme timeline.</w:t>
            </w:r>
          </w:p>
          <w:p w14:paraId="4DB591CB"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Demonstrates the ability to leverage relevant AI tools and AISC computing resources effectively, with a clear implementation plan and risk mitigation measures.</w:t>
            </w:r>
          </w:p>
          <w:p w14:paraId="49A6F3EF" w14:textId="77777777" w:rsidR="000031F3" w:rsidRPr="00955EAD" w:rsidRDefault="000031F3" w:rsidP="00E47051">
            <w:pPr>
              <w:rPr>
                <w:rFonts w:ascii="Times New Roman" w:hAnsi="Times New Roman" w:cs="Times New Roman"/>
              </w:rPr>
            </w:pPr>
          </w:p>
        </w:tc>
        <w:tc>
          <w:tcPr>
            <w:tcW w:w="1270" w:type="dxa"/>
          </w:tcPr>
          <w:p w14:paraId="24E8F3D7"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25%</w:t>
            </w:r>
          </w:p>
        </w:tc>
      </w:tr>
      <w:tr w:rsidR="000031F3" w:rsidRPr="00955EAD" w14:paraId="53660D1F" w14:textId="77777777" w:rsidTr="000031F3">
        <w:tc>
          <w:tcPr>
            <w:tcW w:w="7746" w:type="dxa"/>
          </w:tcPr>
          <w:p w14:paraId="68F4CC2D"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Team Structure &amp; Capability</w:t>
            </w:r>
          </w:p>
          <w:p w14:paraId="1249D9CE" w14:textId="77777777" w:rsidR="000031F3" w:rsidRPr="00955EAD" w:rsidRDefault="000031F3" w:rsidP="001327F4">
            <w:pPr>
              <w:pStyle w:val="a9"/>
              <w:numPr>
                <w:ilvl w:val="0"/>
                <w:numId w:val="9"/>
              </w:numPr>
              <w:spacing w:after="160" w:line="278" w:lineRule="auto"/>
              <w:rPr>
                <w:rFonts w:ascii="Times New Roman" w:hAnsi="Times New Roman" w:cs="Times New Roman"/>
              </w:rPr>
            </w:pPr>
            <w:r w:rsidRPr="00955EAD">
              <w:rPr>
                <w:rFonts w:ascii="Times New Roman" w:hAnsi="Times New Roman" w:cs="Times New Roman"/>
              </w:rPr>
              <w:t>Establishes an appropriate team structure with clearly defined roles and relevant competencies.</w:t>
            </w:r>
          </w:p>
          <w:p w14:paraId="36356630" w14:textId="77777777" w:rsidR="000031F3" w:rsidRPr="00955EAD" w:rsidRDefault="000031F3" w:rsidP="001327F4">
            <w:pPr>
              <w:pStyle w:val="a9"/>
              <w:numPr>
                <w:ilvl w:val="0"/>
                <w:numId w:val="9"/>
              </w:numPr>
              <w:spacing w:after="160" w:line="278" w:lineRule="auto"/>
              <w:rPr>
                <w:rFonts w:ascii="Times New Roman" w:hAnsi="Times New Roman" w:cs="Times New Roman"/>
              </w:rPr>
            </w:pPr>
            <w:r w:rsidRPr="00955EAD">
              <w:rPr>
                <w:rFonts w:ascii="Times New Roman" w:hAnsi="Times New Roman" w:cs="Times New Roman"/>
              </w:rPr>
              <w:t>Demonstrates capability and commitment to execute the proposed plan, including collaboration effectiveness and delivery readiness.</w:t>
            </w:r>
          </w:p>
          <w:p w14:paraId="399E1BAD" w14:textId="77777777" w:rsidR="000031F3" w:rsidRPr="00955EAD" w:rsidRDefault="000031F3" w:rsidP="00E47051">
            <w:pPr>
              <w:ind w:left="360"/>
              <w:rPr>
                <w:rFonts w:ascii="Times New Roman" w:hAnsi="Times New Roman" w:cs="Times New Roman"/>
              </w:rPr>
            </w:pPr>
          </w:p>
        </w:tc>
        <w:tc>
          <w:tcPr>
            <w:tcW w:w="1270" w:type="dxa"/>
          </w:tcPr>
          <w:p w14:paraId="01988655"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15%</w:t>
            </w:r>
          </w:p>
        </w:tc>
      </w:tr>
    </w:tbl>
    <w:p w14:paraId="0D12387B" w14:textId="77777777" w:rsidR="000031F3" w:rsidRPr="00955EAD" w:rsidRDefault="000031F3" w:rsidP="00E93712">
      <w:pPr>
        <w:rPr>
          <w:rFonts w:ascii="Times New Roman" w:hAnsi="Times New Roman" w:cs="Times New Roman"/>
          <w:b/>
          <w:bCs/>
          <w:u w:val="single"/>
        </w:rPr>
      </w:pPr>
    </w:p>
    <w:p w14:paraId="0F0D79F0" w14:textId="77777777" w:rsidR="000031F3" w:rsidRPr="00955EAD" w:rsidRDefault="000031F3">
      <w:pPr>
        <w:rPr>
          <w:rFonts w:ascii="Times New Roman" w:hAnsi="Times New Roman" w:cs="Times New Roman"/>
          <w:b/>
          <w:bCs/>
          <w:u w:val="single"/>
        </w:rPr>
      </w:pPr>
      <w:r w:rsidRPr="00955EAD">
        <w:rPr>
          <w:rFonts w:ascii="Times New Roman" w:hAnsi="Times New Roman" w:cs="Times New Roman"/>
          <w:b/>
          <w:bCs/>
          <w:u w:val="single"/>
        </w:rPr>
        <w:br w:type="page"/>
      </w:r>
    </w:p>
    <w:p w14:paraId="130BA8F5" w14:textId="77777777" w:rsidR="000031F3" w:rsidRPr="00955EAD" w:rsidRDefault="000031F3" w:rsidP="00CC5BCD">
      <w:pPr>
        <w:jc w:val="right"/>
        <w:rPr>
          <w:rFonts w:eastAsia="Times New Roman"/>
        </w:rPr>
      </w:pPr>
      <w:r w:rsidRPr="00955EAD">
        <w:rPr>
          <w:rFonts w:eastAsia="Times New Roman"/>
        </w:rPr>
        <w:lastRenderedPageBreak/>
        <w:t>Annex A</w:t>
      </w:r>
    </w:p>
    <w:p w14:paraId="415D7E65" w14:textId="77777777" w:rsidR="000031F3" w:rsidRPr="00955EAD" w:rsidRDefault="000031F3" w:rsidP="00E93712">
      <w:pPr>
        <w:rPr>
          <w:rFonts w:ascii="Times New Roman" w:hAnsi="Times New Roman" w:cs="Times New Roman"/>
          <w:b/>
          <w:bCs/>
          <w:u w:val="single"/>
        </w:rPr>
      </w:pPr>
      <w:r w:rsidRPr="00955EAD">
        <w:rPr>
          <w:rFonts w:ascii="Times New Roman" w:hAnsi="Times New Roman" w:cs="Times New Roman"/>
          <w:b/>
          <w:bCs/>
          <w:u w:val="single"/>
        </w:rPr>
        <w:t>Evaluation Criteria (Hackathon)</w:t>
      </w:r>
    </w:p>
    <w:p w14:paraId="74390310" w14:textId="77777777" w:rsidR="000031F3" w:rsidRPr="00955EAD" w:rsidRDefault="000031F3" w:rsidP="00E93712">
      <w:pPr>
        <w:rPr>
          <w:rFonts w:ascii="Times New Roman" w:hAnsi="Times New Roman" w:cs="Times New Roman"/>
        </w:rPr>
      </w:pPr>
      <w:r w:rsidRPr="00955EAD">
        <w:rPr>
          <w:rFonts w:ascii="Times New Roman" w:hAnsi="Times New Roman" w:cs="Times New Roman"/>
        </w:rPr>
        <w:t>(</w:t>
      </w:r>
      <w:proofErr w:type="spellStart"/>
      <w:r w:rsidRPr="00955EAD">
        <w:rPr>
          <w:rFonts w:ascii="Times New Roman" w:hAnsi="Times New Roman" w:cs="Times New Roman"/>
        </w:rPr>
        <w:t>i</w:t>
      </w:r>
      <w:proofErr w:type="spellEnd"/>
      <w:r w:rsidRPr="00955EAD">
        <w:rPr>
          <w:rFonts w:ascii="Times New Roman" w:hAnsi="Times New Roman" w:cs="Times New Roman"/>
        </w:rPr>
        <w:t>) Assigned Challenges</w:t>
      </w:r>
    </w:p>
    <w:tbl>
      <w:tblPr>
        <w:tblStyle w:val="ae"/>
        <w:tblW w:w="0" w:type="auto"/>
        <w:tblLook w:val="04A0" w:firstRow="1" w:lastRow="0" w:firstColumn="1" w:lastColumn="0" w:noHBand="0" w:noVBand="1"/>
      </w:tblPr>
      <w:tblGrid>
        <w:gridCol w:w="7746"/>
        <w:gridCol w:w="1270"/>
      </w:tblGrid>
      <w:tr w:rsidR="000031F3" w:rsidRPr="00955EAD" w14:paraId="5907E8B5" w14:textId="77777777" w:rsidTr="000031F3">
        <w:trPr>
          <w:tblHeader/>
        </w:trPr>
        <w:tc>
          <w:tcPr>
            <w:tcW w:w="7746" w:type="dxa"/>
          </w:tcPr>
          <w:p w14:paraId="497405DC"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Criteria</w:t>
            </w:r>
          </w:p>
        </w:tc>
        <w:tc>
          <w:tcPr>
            <w:tcW w:w="1270" w:type="dxa"/>
          </w:tcPr>
          <w:p w14:paraId="0311B2E0"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Weighting</w:t>
            </w:r>
          </w:p>
        </w:tc>
      </w:tr>
      <w:tr w:rsidR="000031F3" w:rsidRPr="00955EAD" w14:paraId="25293527" w14:textId="77777777" w:rsidTr="000031F3">
        <w:tc>
          <w:tcPr>
            <w:tcW w:w="7746" w:type="dxa"/>
          </w:tcPr>
          <w:p w14:paraId="1F773D7A"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 xml:space="preserve">Accuracy &amp; Traceability </w:t>
            </w:r>
          </w:p>
          <w:p w14:paraId="3C7E3402" w14:textId="77777777" w:rsidR="000031F3" w:rsidRPr="00955EAD" w:rsidRDefault="000031F3" w:rsidP="001327F4">
            <w:pPr>
              <w:pStyle w:val="a9"/>
              <w:numPr>
                <w:ilvl w:val="0"/>
                <w:numId w:val="10"/>
              </w:numPr>
              <w:spacing w:after="160" w:line="278" w:lineRule="auto"/>
              <w:rPr>
                <w:rFonts w:ascii="Times New Roman" w:hAnsi="Times New Roman" w:cs="Times New Roman"/>
              </w:rPr>
            </w:pPr>
            <w:r w:rsidRPr="00955EAD">
              <w:rPr>
                <w:rFonts w:ascii="Times New Roman" w:hAnsi="Times New Roman" w:cs="Times New Roman"/>
              </w:rPr>
              <w:t xml:space="preserve">Demonstrates that outputs are accurate, </w:t>
            </w:r>
            <w:proofErr w:type="gramStart"/>
            <w:r w:rsidRPr="00955EAD">
              <w:rPr>
                <w:rFonts w:ascii="Times New Roman" w:hAnsi="Times New Roman" w:cs="Times New Roman"/>
              </w:rPr>
              <w:t>consistent</w:t>
            </w:r>
            <w:proofErr w:type="gramEnd"/>
            <w:r w:rsidRPr="00955EAD">
              <w:rPr>
                <w:rFonts w:ascii="Times New Roman" w:hAnsi="Times New Roman" w:cs="Times New Roman"/>
              </w:rPr>
              <w:t xml:space="preserve"> and fit for the Assigned Challenge use case </w:t>
            </w:r>
          </w:p>
          <w:p w14:paraId="509DFD87" w14:textId="77777777" w:rsidR="000031F3" w:rsidRPr="00955EAD" w:rsidRDefault="000031F3" w:rsidP="001327F4">
            <w:pPr>
              <w:pStyle w:val="a9"/>
              <w:numPr>
                <w:ilvl w:val="0"/>
                <w:numId w:val="10"/>
              </w:numPr>
              <w:spacing w:after="160" w:line="278" w:lineRule="auto"/>
              <w:rPr>
                <w:rFonts w:ascii="Times New Roman" w:hAnsi="Times New Roman" w:cs="Times New Roman"/>
              </w:rPr>
            </w:pPr>
            <w:r w:rsidRPr="00955EAD">
              <w:rPr>
                <w:rFonts w:ascii="Times New Roman" w:hAnsi="Times New Roman" w:cs="Times New Roman"/>
              </w:rPr>
              <w:t>Provides traceability of results, including clear linkage to source inputs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clause/document references, calculation basis, assumptions, versioning), and transparent explanation of how outputs are generated.</w:t>
            </w:r>
          </w:p>
          <w:p w14:paraId="581404D9" w14:textId="77777777" w:rsidR="000031F3" w:rsidRPr="00955EAD" w:rsidRDefault="000031F3" w:rsidP="00E47051">
            <w:pPr>
              <w:pStyle w:val="a9"/>
              <w:rPr>
                <w:rFonts w:ascii="Times New Roman" w:hAnsi="Times New Roman" w:cs="Times New Roman"/>
              </w:rPr>
            </w:pPr>
          </w:p>
        </w:tc>
        <w:tc>
          <w:tcPr>
            <w:tcW w:w="1270" w:type="dxa"/>
          </w:tcPr>
          <w:p w14:paraId="130AECC0"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30%</w:t>
            </w:r>
          </w:p>
        </w:tc>
      </w:tr>
      <w:tr w:rsidR="000031F3" w:rsidRPr="00955EAD" w14:paraId="39AEC43E" w14:textId="77777777" w:rsidTr="000031F3">
        <w:tc>
          <w:tcPr>
            <w:tcW w:w="7746" w:type="dxa"/>
          </w:tcPr>
          <w:p w14:paraId="38E8E3DF"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Technical Achievement</w:t>
            </w:r>
          </w:p>
          <w:p w14:paraId="597ABF85" w14:textId="77777777" w:rsidR="000031F3" w:rsidRPr="00955EAD" w:rsidRDefault="000031F3" w:rsidP="001327F4">
            <w:pPr>
              <w:pStyle w:val="a9"/>
              <w:numPr>
                <w:ilvl w:val="0"/>
                <w:numId w:val="11"/>
              </w:numPr>
              <w:spacing w:after="160" w:line="278" w:lineRule="auto"/>
              <w:rPr>
                <w:rFonts w:ascii="Times New Roman" w:hAnsi="Times New Roman" w:cs="Times New Roman"/>
              </w:rPr>
            </w:pPr>
            <w:r w:rsidRPr="00955EAD">
              <w:rPr>
                <w:rFonts w:ascii="Times New Roman" w:hAnsi="Times New Roman" w:cs="Times New Roman"/>
              </w:rPr>
              <w:t xml:space="preserve">Demonstrates a working </w:t>
            </w:r>
            <w:bookmarkStart w:id="4" w:name="_Hlk231807421"/>
            <w:r w:rsidRPr="00955EAD">
              <w:rPr>
                <w:rFonts w:ascii="Times New Roman" w:hAnsi="Times New Roman" w:cs="Times New Roman"/>
              </w:rPr>
              <w:t>prototype</w:t>
            </w:r>
            <w:bookmarkEnd w:id="4"/>
            <w:r w:rsidRPr="00955EAD">
              <w:rPr>
                <w:rFonts w:ascii="Times New Roman" w:hAnsi="Times New Roman" w:cs="Times New Roman"/>
              </w:rPr>
              <w:t xml:space="preserve"> with sound system design and stability under realistic scenarios.</w:t>
            </w:r>
          </w:p>
          <w:p w14:paraId="55124587" w14:textId="77777777" w:rsidR="000031F3" w:rsidRPr="00955EAD" w:rsidRDefault="000031F3" w:rsidP="001327F4">
            <w:pPr>
              <w:pStyle w:val="a9"/>
              <w:numPr>
                <w:ilvl w:val="0"/>
                <w:numId w:val="11"/>
              </w:numPr>
              <w:spacing w:after="160" w:line="278" w:lineRule="auto"/>
              <w:rPr>
                <w:rFonts w:ascii="Times New Roman" w:hAnsi="Times New Roman" w:cs="Times New Roman"/>
              </w:rPr>
            </w:pPr>
            <w:r w:rsidRPr="00955EAD">
              <w:rPr>
                <w:rFonts w:ascii="Times New Roman" w:hAnsi="Times New Roman" w:cs="Times New Roman"/>
              </w:rPr>
              <w:t>Shows implementation depth and engineering quality and effective use of AI tools and AISC computing resources where applicable.</w:t>
            </w:r>
          </w:p>
          <w:p w14:paraId="390241AE" w14:textId="77777777" w:rsidR="000031F3" w:rsidRPr="00955EAD" w:rsidRDefault="000031F3" w:rsidP="001327F4">
            <w:pPr>
              <w:pStyle w:val="a9"/>
              <w:numPr>
                <w:ilvl w:val="0"/>
                <w:numId w:val="11"/>
              </w:numPr>
              <w:spacing w:after="160" w:line="278" w:lineRule="auto"/>
              <w:rPr>
                <w:rFonts w:ascii="Times New Roman" w:hAnsi="Times New Roman" w:cs="Times New Roman"/>
              </w:rPr>
            </w:pPr>
            <w:r w:rsidRPr="00955EAD">
              <w:rPr>
                <w:rFonts w:ascii="Times New Roman" w:hAnsi="Times New Roman" w:cs="Times New Roman"/>
              </w:rPr>
              <w:t xml:space="preserve">Submission of </w:t>
            </w:r>
            <w:r w:rsidRPr="00955EAD">
              <w:rPr>
                <w:rFonts w:ascii="Times New Roman" w:hAnsi="Times New Roman" w:cs="Times New Roman"/>
                <w:b/>
                <w:bCs/>
              </w:rPr>
              <w:t>Final Proposal</w:t>
            </w:r>
            <w:r w:rsidRPr="00955EAD">
              <w:rPr>
                <w:rFonts w:ascii="Times New Roman" w:hAnsi="Times New Roman" w:cs="Times New Roman"/>
              </w:rPr>
              <w:t xml:space="preserve"> with the demonstration of the System Design and Specification covering functional requirements, system architecture, core algorithms and data pipelines, </w:t>
            </w:r>
            <w:proofErr w:type="gramStart"/>
            <w:r w:rsidRPr="00955EAD">
              <w:rPr>
                <w:rFonts w:ascii="Times New Roman" w:hAnsi="Times New Roman" w:cs="Times New Roman"/>
              </w:rPr>
              <w:t>hardware</w:t>
            </w:r>
            <w:proofErr w:type="gramEnd"/>
            <w:r w:rsidRPr="00955EAD">
              <w:rPr>
                <w:rFonts w:ascii="Times New Roman" w:hAnsi="Times New Roman" w:cs="Times New Roman"/>
              </w:rPr>
              <w:t xml:space="preserve"> and software requirements, testing framework and methodology, scalability roadmap.</w:t>
            </w:r>
          </w:p>
          <w:p w14:paraId="269E90CC" w14:textId="77777777" w:rsidR="000031F3" w:rsidRPr="00955EAD" w:rsidRDefault="000031F3" w:rsidP="00E47051">
            <w:pPr>
              <w:pStyle w:val="a9"/>
              <w:rPr>
                <w:rFonts w:ascii="Times New Roman" w:hAnsi="Times New Roman" w:cs="Times New Roman"/>
              </w:rPr>
            </w:pPr>
          </w:p>
        </w:tc>
        <w:tc>
          <w:tcPr>
            <w:tcW w:w="1270" w:type="dxa"/>
          </w:tcPr>
          <w:p w14:paraId="2C259AC2"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30%</w:t>
            </w:r>
          </w:p>
        </w:tc>
      </w:tr>
      <w:tr w:rsidR="000031F3" w:rsidRPr="00955EAD" w14:paraId="72461AC3" w14:textId="77777777" w:rsidTr="000031F3">
        <w:tc>
          <w:tcPr>
            <w:tcW w:w="7746" w:type="dxa"/>
          </w:tcPr>
          <w:p w14:paraId="00AB481B"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Innovation &amp; Creativity</w:t>
            </w:r>
          </w:p>
          <w:p w14:paraId="45F9F585"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Demonstrates thoughtful design choices that add value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human-in-the-loop review, smart prompts/guardrails etc), and potential for scalability or extension to adjacent QS scenarios.</w:t>
            </w:r>
          </w:p>
          <w:p w14:paraId="214CD49F" w14:textId="77777777" w:rsidR="000031F3" w:rsidRPr="00955EAD" w:rsidRDefault="000031F3" w:rsidP="00E47051">
            <w:pPr>
              <w:pStyle w:val="a9"/>
              <w:rPr>
                <w:rFonts w:ascii="Times New Roman" w:hAnsi="Times New Roman" w:cs="Times New Roman"/>
              </w:rPr>
            </w:pPr>
          </w:p>
        </w:tc>
        <w:tc>
          <w:tcPr>
            <w:tcW w:w="1270" w:type="dxa"/>
          </w:tcPr>
          <w:p w14:paraId="1B85ACE2"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25%</w:t>
            </w:r>
          </w:p>
        </w:tc>
      </w:tr>
      <w:tr w:rsidR="000031F3" w:rsidRPr="00955EAD" w14:paraId="07FAC377" w14:textId="77777777" w:rsidTr="000031F3">
        <w:tc>
          <w:tcPr>
            <w:tcW w:w="7746" w:type="dxa"/>
          </w:tcPr>
          <w:p w14:paraId="067DA1AE"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Team Capability &amp; Submission Quality</w:t>
            </w:r>
          </w:p>
          <w:p w14:paraId="1CB046FC"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 xml:space="preserve">Delivers a clear, </w:t>
            </w:r>
            <w:proofErr w:type="gramStart"/>
            <w:r w:rsidRPr="00955EAD">
              <w:rPr>
                <w:rFonts w:ascii="Times New Roman" w:hAnsi="Times New Roman" w:cs="Times New Roman"/>
              </w:rPr>
              <w:t>coherent</w:t>
            </w:r>
            <w:proofErr w:type="gramEnd"/>
            <w:r w:rsidRPr="00955EAD">
              <w:rPr>
                <w:rFonts w:ascii="Times New Roman" w:hAnsi="Times New Roman" w:cs="Times New Roman"/>
              </w:rPr>
              <w:t xml:space="preserve"> and well-structured written slides.</w:t>
            </w:r>
          </w:p>
          <w:p w14:paraId="31A002EC"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Includes sufficient materials to assess the work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architecture overview, workflow, test approach, demo evidence and key results.)</w:t>
            </w:r>
          </w:p>
          <w:p w14:paraId="629CD540"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Provide clear “how to review” information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access details, setup/run steps if applicable) and scope, assumptions, limitations.</w:t>
            </w:r>
          </w:p>
          <w:p w14:paraId="35ADD6F6"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Demonstrates strong team collaboration and readiness for adoption.</w:t>
            </w:r>
          </w:p>
          <w:p w14:paraId="691C659E"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Attendance of training workshops</w:t>
            </w:r>
          </w:p>
          <w:p w14:paraId="01735ED4" w14:textId="77777777" w:rsidR="000031F3" w:rsidRPr="00955EAD" w:rsidRDefault="000031F3" w:rsidP="00E47051">
            <w:pPr>
              <w:pStyle w:val="a9"/>
              <w:rPr>
                <w:rFonts w:ascii="Times New Roman" w:hAnsi="Times New Roman" w:cs="Times New Roman"/>
              </w:rPr>
            </w:pPr>
          </w:p>
        </w:tc>
        <w:tc>
          <w:tcPr>
            <w:tcW w:w="1270" w:type="dxa"/>
          </w:tcPr>
          <w:p w14:paraId="4209AB3B"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15%</w:t>
            </w:r>
          </w:p>
        </w:tc>
      </w:tr>
    </w:tbl>
    <w:p w14:paraId="3A2960AE" w14:textId="77777777" w:rsidR="000031F3" w:rsidRPr="00955EAD" w:rsidRDefault="000031F3" w:rsidP="00E93712">
      <w:pPr>
        <w:rPr>
          <w:rFonts w:ascii="Times New Roman" w:hAnsi="Times New Roman" w:cs="Times New Roman"/>
        </w:rPr>
      </w:pPr>
    </w:p>
    <w:p w14:paraId="606ED2BE" w14:textId="77777777" w:rsidR="000031F3" w:rsidRPr="00955EAD" w:rsidRDefault="000031F3">
      <w:pPr>
        <w:rPr>
          <w:rFonts w:ascii="Times New Roman" w:hAnsi="Times New Roman" w:cs="Times New Roman"/>
        </w:rPr>
      </w:pPr>
      <w:r w:rsidRPr="00955EAD">
        <w:rPr>
          <w:rFonts w:ascii="Times New Roman" w:hAnsi="Times New Roman" w:cs="Times New Roman"/>
        </w:rPr>
        <w:br w:type="page"/>
      </w:r>
    </w:p>
    <w:p w14:paraId="1697B392" w14:textId="77777777" w:rsidR="000031F3" w:rsidRPr="00955EAD" w:rsidRDefault="000031F3" w:rsidP="00CC5BCD">
      <w:pPr>
        <w:jc w:val="right"/>
        <w:rPr>
          <w:rFonts w:eastAsia="Times New Roman"/>
        </w:rPr>
      </w:pPr>
      <w:r w:rsidRPr="00955EAD">
        <w:rPr>
          <w:rFonts w:eastAsia="Times New Roman"/>
        </w:rPr>
        <w:lastRenderedPageBreak/>
        <w:t>Annex A</w:t>
      </w:r>
    </w:p>
    <w:p w14:paraId="54D094C5" w14:textId="77777777" w:rsidR="000031F3" w:rsidRPr="00955EAD" w:rsidRDefault="000031F3" w:rsidP="002A7193">
      <w:pPr>
        <w:rPr>
          <w:rFonts w:ascii="Times New Roman" w:hAnsi="Times New Roman" w:cs="Times New Roman"/>
          <w:b/>
          <w:bCs/>
        </w:rPr>
      </w:pPr>
      <w:r w:rsidRPr="00955EAD">
        <w:rPr>
          <w:rFonts w:ascii="Times New Roman" w:hAnsi="Times New Roman" w:cs="Times New Roman"/>
          <w:b/>
          <w:bCs/>
          <w:u w:val="single"/>
        </w:rPr>
        <w:t>Evaluation Criteria (Hackathon)</w:t>
      </w:r>
      <w:r w:rsidRPr="00955EAD">
        <w:rPr>
          <w:rFonts w:ascii="Times New Roman" w:hAnsi="Times New Roman" w:cs="Times New Roman"/>
          <w:b/>
          <w:bCs/>
        </w:rPr>
        <w:t xml:space="preserve"> (Cont’d)</w:t>
      </w:r>
    </w:p>
    <w:p w14:paraId="4729E15B" w14:textId="77777777" w:rsidR="000031F3" w:rsidRPr="00955EAD" w:rsidRDefault="000031F3" w:rsidP="00E93712">
      <w:pPr>
        <w:rPr>
          <w:rFonts w:ascii="Times New Roman" w:hAnsi="Times New Roman" w:cs="Times New Roman"/>
        </w:rPr>
      </w:pPr>
      <w:r w:rsidRPr="00955EAD">
        <w:rPr>
          <w:rFonts w:ascii="Times New Roman" w:hAnsi="Times New Roman" w:cs="Times New Roman"/>
        </w:rPr>
        <w:t>(ii) Open Challenges</w:t>
      </w:r>
    </w:p>
    <w:tbl>
      <w:tblPr>
        <w:tblStyle w:val="ae"/>
        <w:tblW w:w="0" w:type="auto"/>
        <w:tblLook w:val="04A0" w:firstRow="1" w:lastRow="0" w:firstColumn="1" w:lastColumn="0" w:noHBand="0" w:noVBand="1"/>
      </w:tblPr>
      <w:tblGrid>
        <w:gridCol w:w="7746"/>
        <w:gridCol w:w="1270"/>
      </w:tblGrid>
      <w:tr w:rsidR="000031F3" w:rsidRPr="00955EAD" w14:paraId="28D5EA3D" w14:textId="77777777" w:rsidTr="000031F3">
        <w:tc>
          <w:tcPr>
            <w:tcW w:w="7746" w:type="dxa"/>
          </w:tcPr>
          <w:p w14:paraId="0B29AA42"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Criteria</w:t>
            </w:r>
          </w:p>
        </w:tc>
        <w:tc>
          <w:tcPr>
            <w:tcW w:w="1270" w:type="dxa"/>
          </w:tcPr>
          <w:p w14:paraId="587558A0" w14:textId="77777777" w:rsidR="000031F3" w:rsidRPr="00955EAD" w:rsidRDefault="000031F3" w:rsidP="00E47051">
            <w:pPr>
              <w:rPr>
                <w:rFonts w:ascii="Times New Roman" w:hAnsi="Times New Roman" w:cs="Times New Roman"/>
                <w:b/>
                <w:bCs/>
              </w:rPr>
            </w:pPr>
            <w:r w:rsidRPr="00955EAD">
              <w:rPr>
                <w:rFonts w:ascii="Times New Roman" w:hAnsi="Times New Roman" w:cs="Times New Roman"/>
                <w:b/>
                <w:bCs/>
              </w:rPr>
              <w:t>Weighting</w:t>
            </w:r>
          </w:p>
        </w:tc>
      </w:tr>
      <w:tr w:rsidR="000031F3" w:rsidRPr="00955EAD" w14:paraId="667EE1C4" w14:textId="77777777" w:rsidTr="000031F3">
        <w:tc>
          <w:tcPr>
            <w:tcW w:w="7746" w:type="dxa"/>
          </w:tcPr>
          <w:p w14:paraId="3187E028"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Relevance &amp; Impact</w:t>
            </w:r>
          </w:p>
          <w:p w14:paraId="44AF28A3" w14:textId="77777777" w:rsidR="000031F3" w:rsidRPr="00955EAD" w:rsidRDefault="000031F3" w:rsidP="001327F4">
            <w:pPr>
              <w:pStyle w:val="a9"/>
              <w:numPr>
                <w:ilvl w:val="0"/>
                <w:numId w:val="6"/>
              </w:numPr>
              <w:spacing w:after="160" w:line="278" w:lineRule="auto"/>
              <w:rPr>
                <w:rFonts w:ascii="Times New Roman" w:hAnsi="Times New Roman" w:cs="Times New Roman"/>
              </w:rPr>
            </w:pPr>
            <w:r w:rsidRPr="00955EAD">
              <w:rPr>
                <w:rFonts w:ascii="Times New Roman" w:hAnsi="Times New Roman" w:cs="Times New Roman"/>
              </w:rPr>
              <w:t>Demonstrates strong relevance to QS industry needs and clear alignment with the Programme objectives/use cases.</w:t>
            </w:r>
          </w:p>
          <w:p w14:paraId="0EB6C158" w14:textId="77777777" w:rsidR="000031F3" w:rsidRPr="00955EAD" w:rsidRDefault="000031F3" w:rsidP="001327F4">
            <w:pPr>
              <w:pStyle w:val="a9"/>
              <w:numPr>
                <w:ilvl w:val="0"/>
                <w:numId w:val="6"/>
              </w:numPr>
              <w:spacing w:after="160" w:line="278" w:lineRule="auto"/>
              <w:rPr>
                <w:rFonts w:ascii="Times New Roman" w:hAnsi="Times New Roman" w:cs="Times New Roman"/>
              </w:rPr>
            </w:pPr>
            <w:r w:rsidRPr="00955EAD">
              <w:rPr>
                <w:rFonts w:ascii="Times New Roman" w:hAnsi="Times New Roman" w:cs="Times New Roman"/>
              </w:rPr>
              <w:t>Shows defensible differentiation versus existing tools or common approaches</w:t>
            </w:r>
            <w:r w:rsidRPr="00955EAD">
              <w:rPr>
                <w:rFonts w:ascii="Times New Roman" w:eastAsia="Times New Roman" w:hAnsi="Times New Roman" w:cs="Times New Roman"/>
              </w:rPr>
              <w:t xml:space="preserve"> a</w:t>
            </w:r>
            <w:r w:rsidRPr="00955EAD">
              <w:rPr>
                <w:rFonts w:ascii="Times New Roman" w:hAnsi="Times New Roman" w:cs="Times New Roman"/>
              </w:rPr>
              <w:t>nd potential to scale or extend to adjacent QS/industry scenarios.</w:t>
            </w:r>
          </w:p>
          <w:p w14:paraId="1424156D" w14:textId="77777777" w:rsidR="000031F3" w:rsidRPr="00955EAD" w:rsidRDefault="000031F3" w:rsidP="00E47051">
            <w:pPr>
              <w:pStyle w:val="a9"/>
              <w:rPr>
                <w:rFonts w:ascii="Times New Roman" w:hAnsi="Times New Roman" w:cs="Times New Roman"/>
              </w:rPr>
            </w:pPr>
          </w:p>
        </w:tc>
        <w:tc>
          <w:tcPr>
            <w:tcW w:w="1270" w:type="dxa"/>
          </w:tcPr>
          <w:p w14:paraId="4756C2E0"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30%</w:t>
            </w:r>
          </w:p>
        </w:tc>
      </w:tr>
      <w:tr w:rsidR="000031F3" w:rsidRPr="00955EAD" w14:paraId="144C9384" w14:textId="77777777" w:rsidTr="000031F3">
        <w:tc>
          <w:tcPr>
            <w:tcW w:w="7746" w:type="dxa"/>
          </w:tcPr>
          <w:p w14:paraId="2CA8069A"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Innovation &amp; Creativity</w:t>
            </w:r>
          </w:p>
          <w:p w14:paraId="45121916"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Integrates existing technologies in a unique and innovative manner to improve QS processes, accuracy and/or productivity.</w:t>
            </w:r>
          </w:p>
          <w:p w14:paraId="62594458"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Demonstrates differentiated value versus current practices/solutions and potential for scalable adoption or broader application.</w:t>
            </w:r>
          </w:p>
          <w:p w14:paraId="159FDEA1" w14:textId="77777777" w:rsidR="000031F3" w:rsidRPr="00955EAD" w:rsidRDefault="000031F3" w:rsidP="00E47051">
            <w:pPr>
              <w:pStyle w:val="a9"/>
              <w:rPr>
                <w:rFonts w:ascii="Times New Roman" w:hAnsi="Times New Roman" w:cs="Times New Roman"/>
              </w:rPr>
            </w:pPr>
          </w:p>
        </w:tc>
        <w:tc>
          <w:tcPr>
            <w:tcW w:w="1270" w:type="dxa"/>
          </w:tcPr>
          <w:p w14:paraId="312C873A"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30%</w:t>
            </w:r>
          </w:p>
        </w:tc>
      </w:tr>
      <w:tr w:rsidR="000031F3" w:rsidRPr="00955EAD" w14:paraId="0A05C2FC" w14:textId="77777777" w:rsidTr="000031F3">
        <w:tc>
          <w:tcPr>
            <w:tcW w:w="7746" w:type="dxa"/>
          </w:tcPr>
          <w:p w14:paraId="58C3E174"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Prototype Quality &amp; Technical Execution</w:t>
            </w:r>
          </w:p>
          <w:p w14:paraId="6DAD0950"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Presents a functional prototype that demonstrates the end-to-end workflow, including key features, usability, and stability under representative scenarios.</w:t>
            </w:r>
          </w:p>
          <w:p w14:paraId="224B2AAA"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Demonstrates sound technical design and engineering choices</w:t>
            </w:r>
            <w:r w:rsidRPr="00955EAD">
              <w:rPr>
                <w:rFonts w:ascii="Times New Roman" w:eastAsia="Times New Roman" w:hAnsi="Times New Roman" w:cs="Times New Roman"/>
              </w:rPr>
              <w:t xml:space="preserve"> </w:t>
            </w:r>
            <w:r w:rsidRPr="00955EAD">
              <w:rPr>
                <w:rFonts w:ascii="Times New Roman" w:hAnsi="Times New Roman" w:cs="Times New Roman"/>
              </w:rPr>
              <w:t>with appropriate use of AI tools where applicable.</w:t>
            </w:r>
          </w:p>
          <w:p w14:paraId="38B0851D"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 xml:space="preserve">Submission of </w:t>
            </w:r>
            <w:r w:rsidRPr="00955EAD">
              <w:rPr>
                <w:rFonts w:ascii="Times New Roman" w:hAnsi="Times New Roman" w:cs="Times New Roman"/>
                <w:b/>
                <w:bCs/>
              </w:rPr>
              <w:t>Final Proposal</w:t>
            </w:r>
            <w:r w:rsidRPr="00955EAD">
              <w:rPr>
                <w:rFonts w:ascii="Times New Roman" w:hAnsi="Times New Roman" w:cs="Times New Roman"/>
              </w:rPr>
              <w:t xml:space="preserve"> with the demonstration of the System Design and Specification covering functional requirements, system architecture, core algorithms and data pipelines, </w:t>
            </w:r>
            <w:proofErr w:type="gramStart"/>
            <w:r w:rsidRPr="00955EAD">
              <w:rPr>
                <w:rFonts w:ascii="Times New Roman" w:hAnsi="Times New Roman" w:cs="Times New Roman"/>
              </w:rPr>
              <w:t>hardware</w:t>
            </w:r>
            <w:proofErr w:type="gramEnd"/>
            <w:r w:rsidRPr="00955EAD">
              <w:rPr>
                <w:rFonts w:ascii="Times New Roman" w:hAnsi="Times New Roman" w:cs="Times New Roman"/>
              </w:rPr>
              <w:t xml:space="preserve"> and software requirements, testing framework and methodology, scalability roadmap.</w:t>
            </w:r>
          </w:p>
          <w:p w14:paraId="66EF7CB4" w14:textId="77777777" w:rsidR="000031F3" w:rsidRPr="00955EAD" w:rsidRDefault="000031F3" w:rsidP="00E47051">
            <w:pPr>
              <w:rPr>
                <w:rFonts w:ascii="Times New Roman" w:hAnsi="Times New Roman" w:cs="Times New Roman"/>
              </w:rPr>
            </w:pPr>
          </w:p>
        </w:tc>
        <w:tc>
          <w:tcPr>
            <w:tcW w:w="1270" w:type="dxa"/>
          </w:tcPr>
          <w:p w14:paraId="0C8FF70F"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25%</w:t>
            </w:r>
          </w:p>
        </w:tc>
      </w:tr>
      <w:tr w:rsidR="000031F3" w:rsidRPr="00955EAD" w14:paraId="7E5B6AFC" w14:textId="77777777" w:rsidTr="000031F3">
        <w:tc>
          <w:tcPr>
            <w:tcW w:w="7746" w:type="dxa"/>
          </w:tcPr>
          <w:p w14:paraId="1A15EA6E" w14:textId="77777777" w:rsidR="000031F3" w:rsidRPr="00955EAD" w:rsidRDefault="000031F3" w:rsidP="00E47051">
            <w:pPr>
              <w:rPr>
                <w:rFonts w:ascii="Times New Roman" w:hAnsi="Times New Roman" w:cs="Times New Roman"/>
              </w:rPr>
            </w:pPr>
            <w:r w:rsidRPr="00955EAD">
              <w:rPr>
                <w:rFonts w:ascii="Times New Roman" w:hAnsi="Times New Roman" w:cs="Times New Roman"/>
              </w:rPr>
              <w:t>Team Capability &amp; Submission Quality</w:t>
            </w:r>
          </w:p>
          <w:p w14:paraId="55CF503B"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 xml:space="preserve">Delivers a clear, </w:t>
            </w:r>
            <w:proofErr w:type="gramStart"/>
            <w:r w:rsidRPr="00955EAD">
              <w:rPr>
                <w:rFonts w:ascii="Times New Roman" w:hAnsi="Times New Roman" w:cs="Times New Roman"/>
              </w:rPr>
              <w:t>coherent</w:t>
            </w:r>
            <w:proofErr w:type="gramEnd"/>
            <w:r w:rsidRPr="00955EAD">
              <w:rPr>
                <w:rFonts w:ascii="Times New Roman" w:hAnsi="Times New Roman" w:cs="Times New Roman"/>
              </w:rPr>
              <w:t xml:space="preserve"> and well-structured written slides.</w:t>
            </w:r>
          </w:p>
          <w:p w14:paraId="0D45D236"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Includes sufficient materials to assess the work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architecture overview, workflow, test approach, demo evidence and key results.)</w:t>
            </w:r>
          </w:p>
          <w:p w14:paraId="4A9E0EE0"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Provide clear “how to review” information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access details, setup/run steps if applicable) and scope, assumptions, limitations.</w:t>
            </w:r>
          </w:p>
          <w:p w14:paraId="2CAD7620"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Demonstrates strong team collaboration and readiness for adoption.</w:t>
            </w:r>
          </w:p>
          <w:p w14:paraId="15997FCC"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Attendance of training workshops</w:t>
            </w:r>
          </w:p>
          <w:p w14:paraId="3CC8643D" w14:textId="77777777" w:rsidR="000031F3" w:rsidRPr="00955EAD" w:rsidRDefault="000031F3" w:rsidP="00E47051">
            <w:pPr>
              <w:pStyle w:val="a9"/>
              <w:rPr>
                <w:rFonts w:ascii="Times New Roman" w:hAnsi="Times New Roman" w:cs="Times New Roman"/>
              </w:rPr>
            </w:pPr>
          </w:p>
        </w:tc>
        <w:tc>
          <w:tcPr>
            <w:tcW w:w="1270" w:type="dxa"/>
          </w:tcPr>
          <w:p w14:paraId="6EBA5BAA" w14:textId="77777777" w:rsidR="000031F3" w:rsidRPr="00955EAD" w:rsidRDefault="000031F3" w:rsidP="00E47051">
            <w:pPr>
              <w:jc w:val="center"/>
              <w:rPr>
                <w:rFonts w:ascii="Times New Roman" w:hAnsi="Times New Roman" w:cs="Times New Roman"/>
              </w:rPr>
            </w:pPr>
            <w:r w:rsidRPr="00955EAD">
              <w:rPr>
                <w:rFonts w:ascii="Times New Roman" w:hAnsi="Times New Roman" w:cs="Times New Roman"/>
              </w:rPr>
              <w:t>15%</w:t>
            </w:r>
          </w:p>
        </w:tc>
      </w:tr>
    </w:tbl>
    <w:p w14:paraId="14244AD9" w14:textId="77777777" w:rsidR="000031F3" w:rsidRPr="00955EAD" w:rsidRDefault="000031F3" w:rsidP="00E93712">
      <w:pPr>
        <w:jc w:val="both"/>
        <w:rPr>
          <w:rFonts w:eastAsia="Times New Roman"/>
          <w:highlight w:val="yellow"/>
        </w:rPr>
      </w:pPr>
    </w:p>
    <w:p w14:paraId="4F581FB4" w14:textId="77777777" w:rsidR="000031F3" w:rsidRPr="00955EAD" w:rsidRDefault="000031F3">
      <w:pPr>
        <w:rPr>
          <w:rFonts w:eastAsia="Times New Roman"/>
          <w:highlight w:val="yellow"/>
        </w:rPr>
      </w:pPr>
      <w:r w:rsidRPr="00955EAD">
        <w:rPr>
          <w:rFonts w:eastAsia="Times New Roman"/>
          <w:highlight w:val="yellow"/>
        </w:rPr>
        <w:br w:type="page"/>
      </w:r>
    </w:p>
    <w:p w14:paraId="02C51110" w14:textId="77777777" w:rsidR="000031F3" w:rsidRPr="00955EAD" w:rsidRDefault="000031F3" w:rsidP="00CC5BCD">
      <w:pPr>
        <w:jc w:val="right"/>
        <w:rPr>
          <w:rFonts w:eastAsia="Times New Roman"/>
        </w:rPr>
      </w:pPr>
      <w:r w:rsidRPr="00955EAD">
        <w:rPr>
          <w:rFonts w:eastAsia="Times New Roman"/>
        </w:rPr>
        <w:lastRenderedPageBreak/>
        <w:t>Annex A</w:t>
      </w:r>
    </w:p>
    <w:p w14:paraId="5D2C5007" w14:textId="77777777" w:rsidR="000031F3" w:rsidRPr="00955EAD" w:rsidRDefault="000031F3" w:rsidP="00FD2B3D">
      <w:pPr>
        <w:rPr>
          <w:rFonts w:ascii="Times New Roman" w:hAnsi="Times New Roman" w:cs="Times New Roman"/>
          <w:b/>
          <w:bCs/>
          <w:u w:val="single"/>
        </w:rPr>
      </w:pPr>
      <w:r w:rsidRPr="00955EAD">
        <w:rPr>
          <w:rFonts w:ascii="Times New Roman" w:hAnsi="Times New Roman" w:cs="Times New Roman"/>
          <w:b/>
          <w:bCs/>
          <w:u w:val="single"/>
        </w:rPr>
        <w:t>Evaluation Criteria (Final Presentation)</w:t>
      </w:r>
    </w:p>
    <w:p w14:paraId="10743BC5" w14:textId="77777777" w:rsidR="000031F3" w:rsidRPr="00955EAD" w:rsidRDefault="000031F3" w:rsidP="00FD2B3D">
      <w:pPr>
        <w:rPr>
          <w:rFonts w:ascii="Times New Roman" w:hAnsi="Times New Roman" w:cs="Times New Roman"/>
        </w:rPr>
      </w:pPr>
      <w:r w:rsidRPr="00955EAD">
        <w:rPr>
          <w:rFonts w:ascii="Times New Roman" w:hAnsi="Times New Roman" w:cs="Times New Roman"/>
        </w:rPr>
        <w:t>(</w:t>
      </w:r>
      <w:proofErr w:type="spellStart"/>
      <w:r w:rsidRPr="00955EAD">
        <w:rPr>
          <w:rFonts w:ascii="Times New Roman" w:hAnsi="Times New Roman" w:cs="Times New Roman"/>
        </w:rPr>
        <w:t>i</w:t>
      </w:r>
      <w:proofErr w:type="spellEnd"/>
      <w:r w:rsidRPr="00955EAD">
        <w:rPr>
          <w:rFonts w:ascii="Times New Roman" w:hAnsi="Times New Roman" w:cs="Times New Roman"/>
        </w:rPr>
        <w:t>) Assigned Challenges</w:t>
      </w:r>
    </w:p>
    <w:tbl>
      <w:tblPr>
        <w:tblStyle w:val="ae"/>
        <w:tblW w:w="0" w:type="auto"/>
        <w:tblLook w:val="04A0" w:firstRow="1" w:lastRow="0" w:firstColumn="1" w:lastColumn="0" w:noHBand="0" w:noVBand="1"/>
      </w:tblPr>
      <w:tblGrid>
        <w:gridCol w:w="7746"/>
        <w:gridCol w:w="1270"/>
      </w:tblGrid>
      <w:tr w:rsidR="000031F3" w:rsidRPr="00955EAD" w14:paraId="2E1FDFE9" w14:textId="77777777" w:rsidTr="000031F3">
        <w:trPr>
          <w:tblHeader/>
        </w:trPr>
        <w:tc>
          <w:tcPr>
            <w:tcW w:w="7746" w:type="dxa"/>
          </w:tcPr>
          <w:p w14:paraId="7C1FD183" w14:textId="77777777" w:rsidR="000031F3" w:rsidRPr="00955EAD" w:rsidRDefault="000031F3" w:rsidP="00D176E6">
            <w:pPr>
              <w:rPr>
                <w:rFonts w:ascii="Times New Roman" w:hAnsi="Times New Roman" w:cs="Times New Roman"/>
                <w:b/>
                <w:bCs/>
              </w:rPr>
            </w:pPr>
            <w:r w:rsidRPr="00955EAD">
              <w:rPr>
                <w:rFonts w:ascii="Times New Roman" w:hAnsi="Times New Roman" w:cs="Times New Roman"/>
                <w:b/>
                <w:bCs/>
              </w:rPr>
              <w:t>Criteria</w:t>
            </w:r>
          </w:p>
        </w:tc>
        <w:tc>
          <w:tcPr>
            <w:tcW w:w="1270" w:type="dxa"/>
          </w:tcPr>
          <w:p w14:paraId="6BB58799" w14:textId="77777777" w:rsidR="000031F3" w:rsidRPr="00955EAD" w:rsidRDefault="000031F3" w:rsidP="00D176E6">
            <w:pPr>
              <w:rPr>
                <w:rFonts w:ascii="Times New Roman" w:hAnsi="Times New Roman" w:cs="Times New Roman"/>
                <w:b/>
                <w:bCs/>
              </w:rPr>
            </w:pPr>
            <w:r w:rsidRPr="00955EAD">
              <w:rPr>
                <w:rFonts w:ascii="Times New Roman" w:hAnsi="Times New Roman" w:cs="Times New Roman"/>
                <w:b/>
                <w:bCs/>
              </w:rPr>
              <w:t>Weighting</w:t>
            </w:r>
          </w:p>
        </w:tc>
      </w:tr>
      <w:tr w:rsidR="000031F3" w:rsidRPr="00955EAD" w14:paraId="3CFFB380" w14:textId="77777777" w:rsidTr="000031F3">
        <w:tc>
          <w:tcPr>
            <w:tcW w:w="7746" w:type="dxa"/>
          </w:tcPr>
          <w:p w14:paraId="17DDB3B5"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 xml:space="preserve">Accuracy &amp; Traceability </w:t>
            </w:r>
          </w:p>
          <w:p w14:paraId="2F43D3DD" w14:textId="77777777" w:rsidR="000031F3" w:rsidRPr="00955EAD" w:rsidRDefault="000031F3" w:rsidP="001327F4">
            <w:pPr>
              <w:pStyle w:val="a9"/>
              <w:numPr>
                <w:ilvl w:val="0"/>
                <w:numId w:val="10"/>
              </w:numPr>
              <w:spacing w:after="160" w:line="278" w:lineRule="auto"/>
              <w:rPr>
                <w:rFonts w:ascii="Times New Roman" w:hAnsi="Times New Roman" w:cs="Times New Roman"/>
              </w:rPr>
            </w:pPr>
            <w:r w:rsidRPr="00955EAD">
              <w:rPr>
                <w:rFonts w:ascii="Times New Roman" w:hAnsi="Times New Roman" w:cs="Times New Roman"/>
              </w:rPr>
              <w:t xml:space="preserve">Demonstrates that outputs are accurate, </w:t>
            </w:r>
            <w:proofErr w:type="gramStart"/>
            <w:r w:rsidRPr="00955EAD">
              <w:rPr>
                <w:rFonts w:ascii="Times New Roman" w:hAnsi="Times New Roman" w:cs="Times New Roman"/>
              </w:rPr>
              <w:t>consistent</w:t>
            </w:r>
            <w:proofErr w:type="gramEnd"/>
            <w:r w:rsidRPr="00955EAD">
              <w:rPr>
                <w:rFonts w:ascii="Times New Roman" w:hAnsi="Times New Roman" w:cs="Times New Roman"/>
              </w:rPr>
              <w:t xml:space="preserve"> and fit for the Assigned Challenge use case </w:t>
            </w:r>
          </w:p>
          <w:p w14:paraId="58238619" w14:textId="77777777" w:rsidR="000031F3" w:rsidRPr="00955EAD" w:rsidRDefault="000031F3" w:rsidP="001327F4">
            <w:pPr>
              <w:pStyle w:val="a9"/>
              <w:numPr>
                <w:ilvl w:val="0"/>
                <w:numId w:val="10"/>
              </w:numPr>
              <w:spacing w:after="160" w:line="278" w:lineRule="auto"/>
              <w:rPr>
                <w:rFonts w:ascii="Times New Roman" w:hAnsi="Times New Roman" w:cs="Times New Roman"/>
              </w:rPr>
            </w:pPr>
            <w:r w:rsidRPr="00955EAD">
              <w:rPr>
                <w:rFonts w:ascii="Times New Roman" w:hAnsi="Times New Roman" w:cs="Times New Roman"/>
              </w:rPr>
              <w:t>Provides traceability of results, including clear linkage to source inputs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clause/document references, calculation basis, assumptions, versioning), and transparent explanation of how outputs are generated.</w:t>
            </w:r>
          </w:p>
          <w:p w14:paraId="65DC4B7D" w14:textId="77777777" w:rsidR="000031F3" w:rsidRPr="00955EAD" w:rsidRDefault="000031F3" w:rsidP="00D176E6">
            <w:pPr>
              <w:pStyle w:val="a9"/>
              <w:rPr>
                <w:rFonts w:ascii="Times New Roman" w:hAnsi="Times New Roman" w:cs="Times New Roman"/>
              </w:rPr>
            </w:pPr>
          </w:p>
        </w:tc>
        <w:tc>
          <w:tcPr>
            <w:tcW w:w="1270" w:type="dxa"/>
          </w:tcPr>
          <w:p w14:paraId="4F48F584"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30%</w:t>
            </w:r>
          </w:p>
        </w:tc>
      </w:tr>
      <w:tr w:rsidR="000031F3" w:rsidRPr="00955EAD" w14:paraId="0C991F1E" w14:textId="77777777" w:rsidTr="000031F3">
        <w:tc>
          <w:tcPr>
            <w:tcW w:w="7746" w:type="dxa"/>
          </w:tcPr>
          <w:p w14:paraId="38961A94"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Technical Achievement</w:t>
            </w:r>
          </w:p>
          <w:p w14:paraId="71867AE0" w14:textId="77777777" w:rsidR="000031F3" w:rsidRPr="00955EAD" w:rsidRDefault="000031F3" w:rsidP="001327F4">
            <w:pPr>
              <w:pStyle w:val="a9"/>
              <w:numPr>
                <w:ilvl w:val="0"/>
                <w:numId w:val="11"/>
              </w:numPr>
              <w:spacing w:after="160" w:line="278" w:lineRule="auto"/>
              <w:rPr>
                <w:rFonts w:ascii="Times New Roman" w:hAnsi="Times New Roman" w:cs="Times New Roman"/>
              </w:rPr>
            </w:pPr>
            <w:r w:rsidRPr="00955EAD">
              <w:rPr>
                <w:rFonts w:ascii="Times New Roman" w:hAnsi="Times New Roman" w:cs="Times New Roman"/>
              </w:rPr>
              <w:t>Demonstrates a working prototype with sound system design and stability under realistic scenarios.</w:t>
            </w:r>
          </w:p>
          <w:p w14:paraId="4F24DEC8" w14:textId="77777777" w:rsidR="000031F3" w:rsidRPr="00955EAD" w:rsidRDefault="000031F3" w:rsidP="001327F4">
            <w:pPr>
              <w:pStyle w:val="a9"/>
              <w:numPr>
                <w:ilvl w:val="0"/>
                <w:numId w:val="11"/>
              </w:numPr>
              <w:spacing w:after="160" w:line="278" w:lineRule="auto"/>
              <w:rPr>
                <w:rFonts w:ascii="Times New Roman" w:hAnsi="Times New Roman" w:cs="Times New Roman"/>
              </w:rPr>
            </w:pPr>
            <w:r w:rsidRPr="00955EAD">
              <w:rPr>
                <w:rFonts w:ascii="Times New Roman" w:hAnsi="Times New Roman" w:cs="Times New Roman"/>
              </w:rPr>
              <w:t>Shows implementation depth and engineering quality and effective use of AI tools and AISC computing resources where applicable.</w:t>
            </w:r>
          </w:p>
          <w:p w14:paraId="54837ECA" w14:textId="77777777" w:rsidR="000031F3" w:rsidRPr="00955EAD" w:rsidRDefault="000031F3" w:rsidP="00D176E6">
            <w:pPr>
              <w:pStyle w:val="a9"/>
              <w:rPr>
                <w:rFonts w:ascii="Times New Roman" w:hAnsi="Times New Roman" w:cs="Times New Roman"/>
              </w:rPr>
            </w:pPr>
          </w:p>
          <w:p w14:paraId="53A3E6F2" w14:textId="77777777" w:rsidR="000031F3" w:rsidRPr="00955EAD" w:rsidRDefault="000031F3" w:rsidP="00D176E6">
            <w:pPr>
              <w:pStyle w:val="a9"/>
              <w:rPr>
                <w:rFonts w:ascii="Times New Roman" w:hAnsi="Times New Roman" w:cs="Times New Roman"/>
              </w:rPr>
            </w:pPr>
          </w:p>
        </w:tc>
        <w:tc>
          <w:tcPr>
            <w:tcW w:w="1270" w:type="dxa"/>
          </w:tcPr>
          <w:p w14:paraId="51DFAA67"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30%</w:t>
            </w:r>
          </w:p>
        </w:tc>
      </w:tr>
      <w:tr w:rsidR="000031F3" w:rsidRPr="00955EAD" w14:paraId="46071B50" w14:textId="77777777" w:rsidTr="000031F3">
        <w:tc>
          <w:tcPr>
            <w:tcW w:w="7746" w:type="dxa"/>
          </w:tcPr>
          <w:p w14:paraId="694B7260"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Innovation &amp; Creativity</w:t>
            </w:r>
          </w:p>
          <w:p w14:paraId="0E6FBAB9"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Demonstrates thoughtful design choices that add value (</w:t>
            </w:r>
            <w:proofErr w:type="gramStart"/>
            <w:r w:rsidRPr="00955EAD">
              <w:rPr>
                <w:rFonts w:ascii="Times New Roman" w:hAnsi="Times New Roman" w:cs="Times New Roman"/>
              </w:rPr>
              <w:t>e.g.</w:t>
            </w:r>
            <w:proofErr w:type="gramEnd"/>
            <w:r w:rsidRPr="00955EAD">
              <w:rPr>
                <w:rFonts w:ascii="Times New Roman" w:hAnsi="Times New Roman" w:cs="Times New Roman"/>
              </w:rPr>
              <w:t xml:space="preserve"> human-in-the-loop review, smart prompts/guardrails etc), and potential for scalability or extension to adjacent QS scenarios.</w:t>
            </w:r>
          </w:p>
          <w:p w14:paraId="6F5B099F" w14:textId="77777777" w:rsidR="000031F3" w:rsidRPr="00955EAD" w:rsidRDefault="000031F3" w:rsidP="00D176E6">
            <w:pPr>
              <w:pStyle w:val="a9"/>
              <w:rPr>
                <w:rFonts w:ascii="Times New Roman" w:hAnsi="Times New Roman" w:cs="Times New Roman"/>
              </w:rPr>
            </w:pPr>
          </w:p>
        </w:tc>
        <w:tc>
          <w:tcPr>
            <w:tcW w:w="1270" w:type="dxa"/>
          </w:tcPr>
          <w:p w14:paraId="128CFE5E"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25%</w:t>
            </w:r>
          </w:p>
        </w:tc>
      </w:tr>
      <w:tr w:rsidR="000031F3" w:rsidRPr="00955EAD" w14:paraId="616D1F56" w14:textId="77777777" w:rsidTr="000031F3">
        <w:tc>
          <w:tcPr>
            <w:tcW w:w="7746" w:type="dxa"/>
          </w:tcPr>
          <w:p w14:paraId="19AFAAA0"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Team Capability &amp; Presentation</w:t>
            </w:r>
          </w:p>
          <w:p w14:paraId="03317872"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 xml:space="preserve">Delivers a clear, </w:t>
            </w:r>
            <w:proofErr w:type="gramStart"/>
            <w:r w:rsidRPr="00955EAD">
              <w:rPr>
                <w:rFonts w:ascii="Times New Roman" w:hAnsi="Times New Roman" w:cs="Times New Roman"/>
              </w:rPr>
              <w:t>coherent</w:t>
            </w:r>
            <w:proofErr w:type="gramEnd"/>
            <w:r w:rsidRPr="00955EAD">
              <w:rPr>
                <w:rFonts w:ascii="Times New Roman" w:hAnsi="Times New Roman" w:cs="Times New Roman"/>
              </w:rPr>
              <w:t xml:space="preserve"> and well-structured presentation and demo and handles Q&amp;A effectively.</w:t>
            </w:r>
          </w:p>
          <w:p w14:paraId="1BE6695C"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Demonstrates strong team collaboration and readiness for adoption.</w:t>
            </w:r>
          </w:p>
          <w:p w14:paraId="7164ADE3" w14:textId="77777777" w:rsidR="000031F3" w:rsidRPr="00955EAD" w:rsidRDefault="000031F3" w:rsidP="00D176E6">
            <w:pPr>
              <w:pStyle w:val="a9"/>
              <w:rPr>
                <w:rFonts w:ascii="Times New Roman" w:hAnsi="Times New Roman" w:cs="Times New Roman"/>
              </w:rPr>
            </w:pPr>
          </w:p>
        </w:tc>
        <w:tc>
          <w:tcPr>
            <w:tcW w:w="1270" w:type="dxa"/>
          </w:tcPr>
          <w:p w14:paraId="3E6FC88A"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15%</w:t>
            </w:r>
          </w:p>
        </w:tc>
      </w:tr>
    </w:tbl>
    <w:p w14:paraId="325811D7" w14:textId="77777777" w:rsidR="000031F3" w:rsidRPr="00955EAD" w:rsidRDefault="000031F3" w:rsidP="00FD2B3D">
      <w:pPr>
        <w:rPr>
          <w:rFonts w:ascii="Times New Roman" w:hAnsi="Times New Roman" w:cs="Times New Roman"/>
        </w:rPr>
      </w:pPr>
    </w:p>
    <w:p w14:paraId="77B138A6" w14:textId="77777777" w:rsidR="000031F3" w:rsidRPr="00955EAD" w:rsidRDefault="000031F3">
      <w:pPr>
        <w:rPr>
          <w:rFonts w:ascii="Times New Roman" w:hAnsi="Times New Roman" w:cs="Times New Roman"/>
        </w:rPr>
      </w:pPr>
      <w:r w:rsidRPr="00955EAD">
        <w:rPr>
          <w:rFonts w:ascii="Times New Roman" w:hAnsi="Times New Roman" w:cs="Times New Roman"/>
        </w:rPr>
        <w:br w:type="page"/>
      </w:r>
    </w:p>
    <w:p w14:paraId="64D72673" w14:textId="77777777" w:rsidR="000031F3" w:rsidRPr="00955EAD" w:rsidRDefault="000031F3" w:rsidP="00CC5BCD">
      <w:pPr>
        <w:jc w:val="right"/>
        <w:rPr>
          <w:rFonts w:eastAsia="Times New Roman"/>
        </w:rPr>
      </w:pPr>
      <w:r w:rsidRPr="00955EAD">
        <w:rPr>
          <w:rFonts w:eastAsia="Times New Roman"/>
        </w:rPr>
        <w:lastRenderedPageBreak/>
        <w:t>Annex A</w:t>
      </w:r>
    </w:p>
    <w:p w14:paraId="2CEAE438" w14:textId="77777777" w:rsidR="000031F3" w:rsidRPr="00955EAD" w:rsidRDefault="000031F3" w:rsidP="002A7193">
      <w:pPr>
        <w:rPr>
          <w:rFonts w:ascii="Times New Roman" w:hAnsi="Times New Roman" w:cs="Times New Roman"/>
          <w:b/>
          <w:bCs/>
        </w:rPr>
      </w:pPr>
      <w:r w:rsidRPr="00955EAD">
        <w:rPr>
          <w:rFonts w:ascii="Times New Roman" w:hAnsi="Times New Roman" w:cs="Times New Roman"/>
          <w:b/>
          <w:bCs/>
          <w:u w:val="single"/>
        </w:rPr>
        <w:t xml:space="preserve">Evaluation Criteria (Final Presentation) </w:t>
      </w:r>
      <w:r w:rsidRPr="00955EAD">
        <w:rPr>
          <w:rFonts w:ascii="Times New Roman" w:hAnsi="Times New Roman" w:cs="Times New Roman"/>
          <w:b/>
          <w:bCs/>
        </w:rPr>
        <w:t>(Cont’d)</w:t>
      </w:r>
    </w:p>
    <w:p w14:paraId="5F62390D" w14:textId="77777777" w:rsidR="000031F3" w:rsidRPr="00955EAD" w:rsidRDefault="000031F3" w:rsidP="00FD2B3D">
      <w:pPr>
        <w:rPr>
          <w:rFonts w:ascii="Times New Roman" w:hAnsi="Times New Roman" w:cs="Times New Roman"/>
        </w:rPr>
      </w:pPr>
      <w:r w:rsidRPr="00955EAD">
        <w:rPr>
          <w:rFonts w:ascii="Times New Roman" w:hAnsi="Times New Roman" w:cs="Times New Roman"/>
        </w:rPr>
        <w:t>(ii) Open Challenges</w:t>
      </w:r>
    </w:p>
    <w:tbl>
      <w:tblPr>
        <w:tblStyle w:val="ae"/>
        <w:tblW w:w="0" w:type="auto"/>
        <w:tblLook w:val="04A0" w:firstRow="1" w:lastRow="0" w:firstColumn="1" w:lastColumn="0" w:noHBand="0" w:noVBand="1"/>
      </w:tblPr>
      <w:tblGrid>
        <w:gridCol w:w="7746"/>
        <w:gridCol w:w="1270"/>
      </w:tblGrid>
      <w:tr w:rsidR="000031F3" w:rsidRPr="00955EAD" w14:paraId="696FA3E9" w14:textId="77777777" w:rsidTr="000031F3">
        <w:tc>
          <w:tcPr>
            <w:tcW w:w="7746" w:type="dxa"/>
          </w:tcPr>
          <w:p w14:paraId="15736FA5" w14:textId="77777777" w:rsidR="000031F3" w:rsidRPr="00955EAD" w:rsidRDefault="000031F3" w:rsidP="00D176E6">
            <w:pPr>
              <w:rPr>
                <w:rFonts w:ascii="Times New Roman" w:hAnsi="Times New Roman" w:cs="Times New Roman"/>
                <w:b/>
                <w:bCs/>
              </w:rPr>
            </w:pPr>
            <w:r w:rsidRPr="00955EAD">
              <w:rPr>
                <w:rFonts w:ascii="Times New Roman" w:hAnsi="Times New Roman" w:cs="Times New Roman"/>
                <w:b/>
                <w:bCs/>
              </w:rPr>
              <w:t>Criteria</w:t>
            </w:r>
          </w:p>
        </w:tc>
        <w:tc>
          <w:tcPr>
            <w:tcW w:w="1270" w:type="dxa"/>
          </w:tcPr>
          <w:p w14:paraId="088ECD89" w14:textId="77777777" w:rsidR="000031F3" w:rsidRPr="00955EAD" w:rsidRDefault="000031F3" w:rsidP="00D176E6">
            <w:pPr>
              <w:rPr>
                <w:rFonts w:ascii="Times New Roman" w:hAnsi="Times New Roman" w:cs="Times New Roman"/>
                <w:b/>
                <w:bCs/>
              </w:rPr>
            </w:pPr>
            <w:r w:rsidRPr="00955EAD">
              <w:rPr>
                <w:rFonts w:ascii="Times New Roman" w:hAnsi="Times New Roman" w:cs="Times New Roman"/>
                <w:b/>
                <w:bCs/>
              </w:rPr>
              <w:t>Weighting</w:t>
            </w:r>
          </w:p>
        </w:tc>
      </w:tr>
      <w:tr w:rsidR="000031F3" w:rsidRPr="00955EAD" w14:paraId="468A80EE" w14:textId="77777777" w:rsidTr="000031F3">
        <w:tc>
          <w:tcPr>
            <w:tcW w:w="7746" w:type="dxa"/>
          </w:tcPr>
          <w:p w14:paraId="7AF002C0"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Relevance &amp; Impact</w:t>
            </w:r>
          </w:p>
          <w:p w14:paraId="64A6692C" w14:textId="77777777" w:rsidR="000031F3" w:rsidRPr="00955EAD" w:rsidRDefault="000031F3" w:rsidP="001327F4">
            <w:pPr>
              <w:pStyle w:val="a9"/>
              <w:numPr>
                <w:ilvl w:val="0"/>
                <w:numId w:val="6"/>
              </w:numPr>
              <w:spacing w:after="160" w:line="278" w:lineRule="auto"/>
              <w:rPr>
                <w:rFonts w:ascii="Times New Roman" w:hAnsi="Times New Roman" w:cs="Times New Roman"/>
              </w:rPr>
            </w:pPr>
            <w:r w:rsidRPr="00955EAD">
              <w:rPr>
                <w:rFonts w:ascii="Times New Roman" w:hAnsi="Times New Roman" w:cs="Times New Roman"/>
              </w:rPr>
              <w:t>Demonstrates strong relevance to QS industry needs and clear alignment with the Programme objectives/use cases.</w:t>
            </w:r>
          </w:p>
          <w:p w14:paraId="5F1DACB3" w14:textId="77777777" w:rsidR="000031F3" w:rsidRPr="00955EAD" w:rsidRDefault="000031F3" w:rsidP="001327F4">
            <w:pPr>
              <w:pStyle w:val="a9"/>
              <w:numPr>
                <w:ilvl w:val="0"/>
                <w:numId w:val="6"/>
              </w:numPr>
              <w:spacing w:after="160" w:line="278" w:lineRule="auto"/>
              <w:rPr>
                <w:rFonts w:ascii="Times New Roman" w:hAnsi="Times New Roman" w:cs="Times New Roman"/>
              </w:rPr>
            </w:pPr>
            <w:r w:rsidRPr="00955EAD">
              <w:rPr>
                <w:rFonts w:ascii="Times New Roman" w:hAnsi="Times New Roman" w:cs="Times New Roman"/>
              </w:rPr>
              <w:t>Shows defensible differentiation versus existing tools or common approaches</w:t>
            </w:r>
            <w:r w:rsidRPr="00955EAD">
              <w:rPr>
                <w:rFonts w:ascii="Times New Roman" w:eastAsia="Times New Roman" w:hAnsi="Times New Roman" w:cs="Times New Roman"/>
              </w:rPr>
              <w:t xml:space="preserve"> a</w:t>
            </w:r>
            <w:r w:rsidRPr="00955EAD">
              <w:rPr>
                <w:rFonts w:ascii="Times New Roman" w:hAnsi="Times New Roman" w:cs="Times New Roman"/>
              </w:rPr>
              <w:t>nd potential to scale or extend to adjacent QS/industry scenarios.</w:t>
            </w:r>
          </w:p>
          <w:p w14:paraId="10774890" w14:textId="77777777" w:rsidR="000031F3" w:rsidRPr="00955EAD" w:rsidRDefault="000031F3" w:rsidP="00D176E6">
            <w:pPr>
              <w:pStyle w:val="a9"/>
              <w:rPr>
                <w:rFonts w:ascii="Times New Roman" w:hAnsi="Times New Roman" w:cs="Times New Roman"/>
              </w:rPr>
            </w:pPr>
          </w:p>
        </w:tc>
        <w:tc>
          <w:tcPr>
            <w:tcW w:w="1270" w:type="dxa"/>
          </w:tcPr>
          <w:p w14:paraId="4B27879D"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30%</w:t>
            </w:r>
          </w:p>
        </w:tc>
      </w:tr>
      <w:tr w:rsidR="000031F3" w:rsidRPr="00955EAD" w14:paraId="2C247C86" w14:textId="77777777" w:rsidTr="000031F3">
        <w:tc>
          <w:tcPr>
            <w:tcW w:w="7746" w:type="dxa"/>
          </w:tcPr>
          <w:p w14:paraId="4A80FDB5"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Innovation &amp; Creativity</w:t>
            </w:r>
          </w:p>
          <w:p w14:paraId="5191DB06"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Integrates existing technologies in a unique and innovative manner to improve QS processes, accuracy and/or productivity.</w:t>
            </w:r>
          </w:p>
          <w:p w14:paraId="638C5FF3" w14:textId="77777777" w:rsidR="000031F3" w:rsidRPr="00955EAD" w:rsidRDefault="000031F3" w:rsidP="001327F4">
            <w:pPr>
              <w:pStyle w:val="a9"/>
              <w:numPr>
                <w:ilvl w:val="0"/>
                <w:numId w:val="8"/>
              </w:numPr>
              <w:spacing w:after="160" w:line="278" w:lineRule="auto"/>
              <w:rPr>
                <w:rFonts w:ascii="Times New Roman" w:hAnsi="Times New Roman" w:cs="Times New Roman"/>
              </w:rPr>
            </w:pPr>
            <w:r w:rsidRPr="00955EAD">
              <w:rPr>
                <w:rFonts w:ascii="Times New Roman" w:hAnsi="Times New Roman" w:cs="Times New Roman"/>
              </w:rPr>
              <w:t>Demonstrates differentiated value versus current practices/solutions and potential for scalable adoption or broader application.</w:t>
            </w:r>
          </w:p>
          <w:p w14:paraId="1B49E743" w14:textId="77777777" w:rsidR="000031F3" w:rsidRPr="00955EAD" w:rsidRDefault="000031F3" w:rsidP="00D176E6">
            <w:pPr>
              <w:pStyle w:val="a9"/>
              <w:rPr>
                <w:rFonts w:ascii="Times New Roman" w:hAnsi="Times New Roman" w:cs="Times New Roman"/>
              </w:rPr>
            </w:pPr>
          </w:p>
        </w:tc>
        <w:tc>
          <w:tcPr>
            <w:tcW w:w="1270" w:type="dxa"/>
          </w:tcPr>
          <w:p w14:paraId="7D39C416"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30%</w:t>
            </w:r>
          </w:p>
        </w:tc>
      </w:tr>
      <w:tr w:rsidR="000031F3" w:rsidRPr="00955EAD" w14:paraId="05A33537" w14:textId="77777777" w:rsidTr="000031F3">
        <w:tc>
          <w:tcPr>
            <w:tcW w:w="7746" w:type="dxa"/>
          </w:tcPr>
          <w:p w14:paraId="0EC9F653"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Prototype Quality &amp; Technical Execution</w:t>
            </w:r>
          </w:p>
          <w:p w14:paraId="74FB993A"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Presents a functional prototype that demonstrates the end-to-end workflow, including key features, usability, and stability under representative scenarios.</w:t>
            </w:r>
          </w:p>
          <w:p w14:paraId="7332466B" w14:textId="77777777" w:rsidR="000031F3" w:rsidRPr="00955EAD" w:rsidRDefault="000031F3" w:rsidP="001327F4">
            <w:pPr>
              <w:pStyle w:val="a9"/>
              <w:numPr>
                <w:ilvl w:val="0"/>
                <w:numId w:val="7"/>
              </w:numPr>
              <w:spacing w:after="160" w:line="278" w:lineRule="auto"/>
              <w:rPr>
                <w:rFonts w:ascii="Times New Roman" w:hAnsi="Times New Roman" w:cs="Times New Roman"/>
              </w:rPr>
            </w:pPr>
            <w:r w:rsidRPr="00955EAD">
              <w:rPr>
                <w:rFonts w:ascii="Times New Roman" w:hAnsi="Times New Roman" w:cs="Times New Roman"/>
              </w:rPr>
              <w:t>Demonstrates sound technical design and engineering choices</w:t>
            </w:r>
            <w:r w:rsidRPr="00955EAD">
              <w:rPr>
                <w:rFonts w:ascii="Times New Roman" w:eastAsia="Times New Roman" w:hAnsi="Times New Roman" w:cs="Times New Roman"/>
              </w:rPr>
              <w:t xml:space="preserve"> </w:t>
            </w:r>
            <w:r w:rsidRPr="00955EAD">
              <w:rPr>
                <w:rFonts w:ascii="Times New Roman" w:hAnsi="Times New Roman" w:cs="Times New Roman"/>
              </w:rPr>
              <w:t>with appropriate use of AI tools where applicable.</w:t>
            </w:r>
          </w:p>
          <w:p w14:paraId="6AC47CEA" w14:textId="77777777" w:rsidR="000031F3" w:rsidRPr="00955EAD" w:rsidRDefault="000031F3" w:rsidP="00D176E6">
            <w:pPr>
              <w:rPr>
                <w:rFonts w:ascii="Times New Roman" w:hAnsi="Times New Roman" w:cs="Times New Roman"/>
              </w:rPr>
            </w:pPr>
          </w:p>
        </w:tc>
        <w:tc>
          <w:tcPr>
            <w:tcW w:w="1270" w:type="dxa"/>
          </w:tcPr>
          <w:p w14:paraId="0EF91B91"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25%</w:t>
            </w:r>
          </w:p>
        </w:tc>
      </w:tr>
      <w:tr w:rsidR="000031F3" w:rsidRPr="00955EAD" w14:paraId="3ED6ECE5" w14:textId="77777777" w:rsidTr="000031F3">
        <w:tc>
          <w:tcPr>
            <w:tcW w:w="7746" w:type="dxa"/>
          </w:tcPr>
          <w:p w14:paraId="613D208C" w14:textId="77777777" w:rsidR="000031F3" w:rsidRPr="00955EAD" w:rsidRDefault="000031F3" w:rsidP="00D176E6">
            <w:pPr>
              <w:rPr>
                <w:rFonts w:ascii="Times New Roman" w:hAnsi="Times New Roman" w:cs="Times New Roman"/>
              </w:rPr>
            </w:pPr>
            <w:r w:rsidRPr="00955EAD">
              <w:rPr>
                <w:rFonts w:ascii="Times New Roman" w:hAnsi="Times New Roman" w:cs="Times New Roman"/>
              </w:rPr>
              <w:t>Team Capability &amp; Presentation</w:t>
            </w:r>
          </w:p>
          <w:p w14:paraId="01168317" w14:textId="77777777" w:rsidR="000031F3" w:rsidRPr="00955EAD" w:rsidRDefault="000031F3" w:rsidP="001327F4">
            <w:pPr>
              <w:pStyle w:val="a9"/>
              <w:numPr>
                <w:ilvl w:val="0"/>
                <w:numId w:val="12"/>
              </w:numPr>
              <w:spacing w:after="160" w:line="278" w:lineRule="auto"/>
              <w:rPr>
                <w:rFonts w:ascii="Times New Roman" w:hAnsi="Times New Roman" w:cs="Times New Roman"/>
              </w:rPr>
            </w:pPr>
            <w:r w:rsidRPr="00955EAD">
              <w:rPr>
                <w:rFonts w:ascii="Times New Roman" w:hAnsi="Times New Roman" w:cs="Times New Roman"/>
              </w:rPr>
              <w:t xml:space="preserve">Delivers a clear, </w:t>
            </w:r>
            <w:proofErr w:type="gramStart"/>
            <w:r w:rsidRPr="00955EAD">
              <w:rPr>
                <w:rFonts w:ascii="Times New Roman" w:hAnsi="Times New Roman" w:cs="Times New Roman"/>
              </w:rPr>
              <w:t>coherent</w:t>
            </w:r>
            <w:proofErr w:type="gramEnd"/>
            <w:r w:rsidRPr="00955EAD">
              <w:rPr>
                <w:rFonts w:ascii="Times New Roman" w:hAnsi="Times New Roman" w:cs="Times New Roman"/>
              </w:rPr>
              <w:t xml:space="preserve"> and well-structured presentation and demo and handles Q&amp;A effectively.</w:t>
            </w:r>
          </w:p>
          <w:p w14:paraId="57AFAFDE" w14:textId="77777777" w:rsidR="000031F3" w:rsidRPr="00955EAD" w:rsidRDefault="000031F3" w:rsidP="001327F4">
            <w:pPr>
              <w:pStyle w:val="a9"/>
              <w:numPr>
                <w:ilvl w:val="0"/>
                <w:numId w:val="9"/>
              </w:numPr>
              <w:spacing w:after="160" w:line="278" w:lineRule="auto"/>
              <w:rPr>
                <w:rFonts w:ascii="Times New Roman" w:hAnsi="Times New Roman" w:cs="Times New Roman"/>
              </w:rPr>
            </w:pPr>
            <w:r w:rsidRPr="00955EAD">
              <w:rPr>
                <w:rFonts w:ascii="Times New Roman" w:hAnsi="Times New Roman" w:cs="Times New Roman"/>
              </w:rPr>
              <w:t>Demonstrates strong team collaboration and readiness for adoption.</w:t>
            </w:r>
          </w:p>
          <w:p w14:paraId="09FABF6E" w14:textId="77777777" w:rsidR="000031F3" w:rsidRPr="00955EAD" w:rsidRDefault="000031F3" w:rsidP="00D176E6">
            <w:pPr>
              <w:pStyle w:val="a9"/>
              <w:rPr>
                <w:rFonts w:ascii="Times New Roman" w:hAnsi="Times New Roman" w:cs="Times New Roman"/>
              </w:rPr>
            </w:pPr>
          </w:p>
        </w:tc>
        <w:tc>
          <w:tcPr>
            <w:tcW w:w="1270" w:type="dxa"/>
          </w:tcPr>
          <w:p w14:paraId="738E8D7D" w14:textId="77777777" w:rsidR="000031F3" w:rsidRPr="00955EAD" w:rsidRDefault="000031F3" w:rsidP="00D176E6">
            <w:pPr>
              <w:jc w:val="center"/>
              <w:rPr>
                <w:rFonts w:ascii="Times New Roman" w:hAnsi="Times New Roman" w:cs="Times New Roman"/>
              </w:rPr>
            </w:pPr>
            <w:r w:rsidRPr="00955EAD">
              <w:rPr>
                <w:rFonts w:ascii="Times New Roman" w:hAnsi="Times New Roman" w:cs="Times New Roman"/>
              </w:rPr>
              <w:t>15%</w:t>
            </w:r>
          </w:p>
        </w:tc>
      </w:tr>
    </w:tbl>
    <w:p w14:paraId="564AEA07" w14:textId="77777777" w:rsidR="000031F3" w:rsidRPr="00955EAD" w:rsidRDefault="000031F3" w:rsidP="00FD2B3D">
      <w:pPr>
        <w:jc w:val="both"/>
        <w:rPr>
          <w:rFonts w:eastAsia="Times New Roman"/>
          <w:highlight w:val="yellow"/>
        </w:rPr>
      </w:pPr>
    </w:p>
    <w:p w14:paraId="1300EA68" w14:textId="77777777" w:rsidR="000031F3" w:rsidRPr="00955EAD" w:rsidRDefault="000031F3" w:rsidP="0097688E">
      <w:pPr>
        <w:jc w:val="both"/>
        <w:rPr>
          <w:rFonts w:eastAsia="Times New Roman"/>
        </w:rPr>
      </w:pPr>
    </w:p>
    <w:p w14:paraId="68CF67BC" w14:textId="055E5B19" w:rsidR="000031F3" w:rsidRDefault="000031F3" w:rsidP="00C6529C">
      <w:pPr>
        <w:jc w:val="right"/>
        <w:rPr>
          <w:rFonts w:asciiTheme="majorBidi" w:hAnsiTheme="majorBidi" w:cstheme="majorBidi"/>
          <w:b/>
          <w:bCs/>
          <w:sz w:val="22"/>
          <w:szCs w:val="22"/>
          <w:u w:val="single"/>
        </w:rPr>
      </w:pPr>
    </w:p>
    <w:p w14:paraId="7278BB2C" w14:textId="77777777" w:rsidR="00120A4E" w:rsidRPr="00D937DC" w:rsidRDefault="00120A4E" w:rsidP="00C6529C">
      <w:pPr>
        <w:jc w:val="right"/>
        <w:rPr>
          <w:rFonts w:asciiTheme="majorBidi" w:hAnsiTheme="majorBidi" w:cstheme="majorBidi"/>
          <w:b/>
          <w:bCs/>
          <w:sz w:val="22"/>
          <w:szCs w:val="22"/>
          <w:u w:val="single"/>
        </w:rPr>
      </w:pPr>
    </w:p>
    <w:sectPr w:rsidR="00120A4E" w:rsidRPr="00D937DC" w:rsidSect="000031F3">
      <w:headerReference w:type="default" r:id="rId11"/>
      <w:footerReference w:type="default" r:id="rId12"/>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F6025" w14:textId="77777777" w:rsidR="001327F4" w:rsidRDefault="001327F4" w:rsidP="008F09C8">
      <w:pPr>
        <w:spacing w:after="0" w:line="240" w:lineRule="auto"/>
      </w:pPr>
      <w:r>
        <w:separator/>
      </w:r>
    </w:p>
  </w:endnote>
  <w:endnote w:type="continuationSeparator" w:id="0">
    <w:p w14:paraId="1AEAB0F8" w14:textId="77777777" w:rsidR="001327F4" w:rsidRDefault="001327F4" w:rsidP="008F0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icrosoft JhengHei UI">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12315466"/>
      <w:docPartObj>
        <w:docPartGallery w:val="Page Numbers (Bottom of Page)"/>
        <w:docPartUnique/>
      </w:docPartObj>
    </w:sdtPr>
    <w:sdtEndPr>
      <w:rPr>
        <w:noProof/>
      </w:rPr>
    </w:sdtEndPr>
    <w:sdtContent>
      <w:p w14:paraId="2F923373" w14:textId="6BDA18BD" w:rsidR="0099794C" w:rsidRPr="00654BE9" w:rsidRDefault="0099794C">
        <w:pPr>
          <w:pStyle w:val="af1"/>
          <w:jc w:val="right"/>
          <w:rPr>
            <w:sz w:val="18"/>
            <w:szCs w:val="18"/>
          </w:rPr>
        </w:pPr>
        <w:r w:rsidRPr="00654BE9">
          <w:rPr>
            <w:sz w:val="18"/>
            <w:szCs w:val="18"/>
          </w:rPr>
          <w:fldChar w:fldCharType="begin"/>
        </w:r>
        <w:r w:rsidRPr="00654BE9">
          <w:rPr>
            <w:sz w:val="18"/>
            <w:szCs w:val="18"/>
          </w:rPr>
          <w:instrText xml:space="preserve"> PAGE   \* MERGEFORMAT </w:instrText>
        </w:r>
        <w:r w:rsidRPr="00654BE9">
          <w:rPr>
            <w:sz w:val="18"/>
            <w:szCs w:val="18"/>
          </w:rPr>
          <w:fldChar w:fldCharType="separate"/>
        </w:r>
        <w:r w:rsidR="00512C79">
          <w:rPr>
            <w:noProof/>
            <w:sz w:val="18"/>
            <w:szCs w:val="18"/>
          </w:rPr>
          <w:t>1</w:t>
        </w:r>
        <w:r w:rsidRPr="00654BE9">
          <w:rPr>
            <w:noProof/>
            <w:sz w:val="18"/>
            <w:szCs w:val="18"/>
          </w:rPr>
          <w:fldChar w:fldCharType="end"/>
        </w:r>
      </w:p>
    </w:sdtContent>
  </w:sdt>
  <w:p w14:paraId="5AE4161A" w14:textId="2CDEA891" w:rsidR="0099794C" w:rsidRPr="0013575D" w:rsidRDefault="00813D85">
    <w:pPr>
      <w:pStyle w:val="af1"/>
      <w:rPr>
        <w:rFonts w:asciiTheme="majorBidi" w:hAnsiTheme="majorBidi" w:cstheme="majorBidi"/>
        <w:sz w:val="16"/>
        <w:szCs w:val="16"/>
      </w:rPr>
    </w:pPr>
    <w:r>
      <w:rPr>
        <w:rFonts w:asciiTheme="majorBidi" w:hAnsiTheme="majorBidi" w:cstheme="majorBidi"/>
        <w:sz w:val="16"/>
        <w:szCs w:val="16"/>
      </w:rPr>
      <w:t xml:space="preserve">Smart QS Hackathon </w:t>
    </w:r>
    <w:r w:rsidR="00283F16">
      <w:rPr>
        <w:rFonts w:asciiTheme="majorBidi" w:hAnsiTheme="majorBidi" w:cstheme="majorBidi"/>
        <w:sz w:val="16"/>
        <w:szCs w:val="16"/>
      </w:rPr>
      <w:t xml:space="preserve">2026 - </w:t>
    </w:r>
    <w:r w:rsidR="0013575D" w:rsidRPr="0013575D">
      <w:rPr>
        <w:rFonts w:asciiTheme="majorBidi" w:hAnsiTheme="majorBidi" w:cstheme="majorBidi"/>
        <w:sz w:val="16"/>
        <w:szCs w:val="16"/>
      </w:rPr>
      <w:t>Application Form (</w:t>
    </w:r>
    <w:r w:rsidR="00CA5742">
      <w:rPr>
        <w:rFonts w:asciiTheme="majorBidi" w:hAnsiTheme="majorBidi" w:cstheme="majorBidi"/>
        <w:sz w:val="16"/>
        <w:szCs w:val="16"/>
      </w:rPr>
      <w:t>7</w:t>
    </w:r>
    <w:r w:rsidR="0013575D" w:rsidRPr="0013575D">
      <w:rPr>
        <w:rFonts w:asciiTheme="majorBidi" w:hAnsiTheme="majorBidi" w:cstheme="majorBidi"/>
        <w:sz w:val="16"/>
        <w:szCs w:val="16"/>
      </w:rPr>
      <w:t>/202</w:t>
    </w:r>
    <w:r w:rsidR="00C822B1">
      <w:rPr>
        <w:rFonts w:asciiTheme="majorBidi" w:hAnsiTheme="majorBidi" w:cstheme="majorBidi" w:hint="eastAsia"/>
        <w:sz w:val="16"/>
        <w:szCs w:val="16"/>
      </w:rPr>
      <w:t>6</w:t>
    </w:r>
    <w:r w:rsidR="0013575D" w:rsidRPr="0013575D">
      <w:rPr>
        <w:rFonts w:asciiTheme="majorBidi" w:hAnsiTheme="majorBidi" w:cstheme="majorBidi"/>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2"/>
        <w:szCs w:val="22"/>
      </w:rPr>
      <w:id w:val="1194957117"/>
      <w:docPartObj>
        <w:docPartGallery w:val="Page Numbers (Bottom of Page)"/>
        <w:docPartUnique/>
      </w:docPartObj>
    </w:sdtPr>
    <w:sdtEndPr>
      <w:rPr>
        <w:noProof/>
      </w:rPr>
    </w:sdtEndPr>
    <w:sdtContent>
      <w:p w14:paraId="7A3462FF" w14:textId="17831877" w:rsidR="000031F3" w:rsidRPr="002C11FF" w:rsidRDefault="000031F3" w:rsidP="000031F3">
        <w:pPr>
          <w:pStyle w:val="af1"/>
          <w:jc w:val="right"/>
          <w:rPr>
            <w:rFonts w:ascii="Calibri" w:hAnsi="Calibri" w:cs="Calibri"/>
            <w:sz w:val="22"/>
            <w:szCs w:val="22"/>
          </w:rPr>
        </w:pPr>
        <w:r w:rsidRPr="002C11FF">
          <w:rPr>
            <w:rFonts w:ascii="Calibri" w:hAnsi="Calibri" w:cs="Calibri"/>
            <w:sz w:val="22"/>
            <w:szCs w:val="22"/>
          </w:rPr>
          <w:t xml:space="preserve">Page </w:t>
        </w:r>
        <w:r w:rsidRPr="002C11FF">
          <w:rPr>
            <w:rFonts w:ascii="Calibri" w:hAnsi="Calibri" w:cs="Calibri"/>
            <w:b/>
            <w:bCs/>
            <w:sz w:val="22"/>
            <w:szCs w:val="22"/>
          </w:rPr>
          <w:fldChar w:fldCharType="begin"/>
        </w:r>
        <w:r w:rsidRPr="002C11FF">
          <w:rPr>
            <w:rFonts w:ascii="Calibri" w:hAnsi="Calibri" w:cs="Calibri"/>
            <w:b/>
            <w:bCs/>
            <w:sz w:val="22"/>
            <w:szCs w:val="22"/>
          </w:rPr>
          <w:instrText xml:space="preserve"> PAGE   \* MERGEFORMAT </w:instrText>
        </w:r>
        <w:r w:rsidRPr="002C11FF">
          <w:rPr>
            <w:rFonts w:ascii="Calibri" w:hAnsi="Calibri" w:cs="Calibri"/>
            <w:b/>
            <w:bCs/>
            <w:sz w:val="22"/>
            <w:szCs w:val="22"/>
          </w:rPr>
          <w:fldChar w:fldCharType="separate"/>
        </w:r>
        <w:r>
          <w:rPr>
            <w:rFonts w:ascii="Calibri" w:hAnsi="Calibri" w:cs="Calibri"/>
            <w:b/>
            <w:bCs/>
            <w:sz w:val="22"/>
            <w:szCs w:val="22"/>
          </w:rPr>
          <w:t>1</w:t>
        </w:r>
        <w:r w:rsidRPr="002C11FF">
          <w:rPr>
            <w:rFonts w:ascii="Calibri" w:hAnsi="Calibri" w:cs="Calibri"/>
            <w:b/>
            <w:bCs/>
            <w:noProof/>
            <w:sz w:val="22"/>
            <w:szCs w:val="22"/>
          </w:rPr>
          <w:fldChar w:fldCharType="end"/>
        </w:r>
        <w:r w:rsidRPr="002C11FF">
          <w:rPr>
            <w:rFonts w:ascii="Calibri" w:hAnsi="Calibri" w:cs="Calibri"/>
            <w:noProof/>
            <w:sz w:val="22"/>
            <w:szCs w:val="22"/>
          </w:rPr>
          <w:t xml:space="preserve"> of </w:t>
        </w:r>
        <w:r>
          <w:rPr>
            <w:rFonts w:ascii="Calibri" w:hAnsi="Calibri" w:cs="Calibri"/>
            <w:b/>
            <w:bCs/>
            <w:noProof/>
            <w:sz w:val="22"/>
            <w:szCs w:val="22"/>
          </w:rPr>
          <w:t>20</w:t>
        </w:r>
        <w:r w:rsidRPr="002C11FF">
          <w:rPr>
            <w:rFonts w:ascii="Calibri" w:hAnsi="Calibri" w:cs="Calibri"/>
            <w:noProof/>
            <w:sz w:val="22"/>
            <w:szCs w:val="22"/>
          </w:rPr>
          <w:t xml:space="preserve"> </w:t>
        </w:r>
      </w:p>
    </w:sdtContent>
  </w:sdt>
  <w:p w14:paraId="46C6C407" w14:textId="77777777" w:rsidR="000031F3" w:rsidRPr="008D3A02" w:rsidRDefault="000031F3" w:rsidP="000031F3">
    <w:pPr>
      <w:pStyle w:val="af1"/>
      <w:rPr>
        <w:rFonts w:asciiTheme="majorBidi" w:hAnsiTheme="majorBidi" w:cstheme="majorBidi"/>
        <w:sz w:val="16"/>
        <w:szCs w:val="16"/>
      </w:rPr>
    </w:pPr>
    <w:r>
      <w:rPr>
        <w:rFonts w:asciiTheme="majorBidi" w:hAnsiTheme="majorBidi" w:cstheme="majorBidi"/>
        <w:sz w:val="16"/>
        <w:szCs w:val="16"/>
      </w:rPr>
      <w:t xml:space="preserve">Smart QS Hackathon 2026 - </w:t>
    </w:r>
    <w:r w:rsidRPr="0013575D">
      <w:rPr>
        <w:rFonts w:asciiTheme="majorBidi" w:hAnsiTheme="majorBidi" w:cstheme="majorBidi"/>
        <w:sz w:val="16"/>
        <w:szCs w:val="16"/>
      </w:rPr>
      <w:t>Application Form (</w:t>
    </w:r>
    <w:r>
      <w:rPr>
        <w:rFonts w:asciiTheme="majorBidi" w:hAnsiTheme="majorBidi" w:cstheme="majorBidi"/>
        <w:sz w:val="16"/>
        <w:szCs w:val="16"/>
      </w:rPr>
      <w:t>7</w:t>
    </w:r>
    <w:r w:rsidRPr="0013575D">
      <w:rPr>
        <w:rFonts w:asciiTheme="majorBidi" w:hAnsiTheme="majorBidi" w:cstheme="majorBidi"/>
        <w:sz w:val="16"/>
        <w:szCs w:val="16"/>
      </w:rPr>
      <w:t>/202</w:t>
    </w:r>
    <w:r>
      <w:rPr>
        <w:rFonts w:asciiTheme="majorBidi" w:hAnsiTheme="majorBidi" w:cstheme="majorBidi" w:hint="eastAsia"/>
        <w:sz w:val="16"/>
        <w:szCs w:val="16"/>
      </w:rPr>
      <w:t>6</w:t>
    </w:r>
    <w:r w:rsidRPr="0013575D">
      <w:rPr>
        <w:rFonts w:asciiTheme="majorBidi" w:hAnsiTheme="majorBidi" w:cstheme="majorBidi"/>
        <w:sz w:val="16"/>
        <w:szCs w:val="16"/>
      </w:rPr>
      <w:t>)</w:t>
    </w:r>
  </w:p>
  <w:p w14:paraId="282B8977" w14:textId="70C309DD" w:rsidR="000031F3" w:rsidRPr="000031F3" w:rsidRDefault="000031F3" w:rsidP="000031F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3F45" w14:textId="77777777" w:rsidR="001327F4" w:rsidRDefault="001327F4" w:rsidP="008F09C8">
      <w:pPr>
        <w:spacing w:after="0" w:line="240" w:lineRule="auto"/>
      </w:pPr>
      <w:r>
        <w:separator/>
      </w:r>
    </w:p>
  </w:footnote>
  <w:footnote w:type="continuationSeparator" w:id="0">
    <w:p w14:paraId="40E77098" w14:textId="77777777" w:rsidR="001327F4" w:rsidRDefault="001327F4" w:rsidP="008F0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9336" w14:textId="77777777" w:rsidR="000031F3" w:rsidRPr="00955EAD" w:rsidRDefault="000031F3" w:rsidP="000031F3">
    <w:pPr>
      <w:pStyle w:val="af"/>
      <w:jc w:val="right"/>
      <w:rPr>
        <w:rFonts w:ascii="Calibri" w:hAnsi="Calibri" w:cs="Calibri"/>
        <w:sz w:val="22"/>
        <w:szCs w:val="22"/>
        <w:u w:val="single"/>
      </w:rPr>
    </w:pPr>
    <w:r w:rsidRPr="00955EAD">
      <w:rPr>
        <w:rFonts w:ascii="Calibri" w:eastAsia="新細明體" w:hAnsi="Calibri" w:cs="Calibri"/>
        <w:sz w:val="22"/>
        <w:szCs w:val="22"/>
        <w:u w:val="single"/>
      </w:rPr>
      <w:t>Appendix 1</w:t>
    </w:r>
  </w:p>
  <w:p w14:paraId="3CE80CBF" w14:textId="0F0BA93E" w:rsidR="000031F3" w:rsidRPr="000031F3" w:rsidRDefault="000031F3" w:rsidP="000031F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573F"/>
    <w:multiLevelType w:val="hybridMultilevel"/>
    <w:tmpl w:val="93AE0C76"/>
    <w:lvl w:ilvl="0" w:tplc="5680E826">
      <w:start w:val="1"/>
      <w:numFmt w:val="bullet"/>
      <w:lvlText w:val=""/>
      <w:lvlJc w:val="left"/>
      <w:pPr>
        <w:ind w:left="720" w:hanging="360"/>
      </w:pPr>
      <w:rPr>
        <w:rFonts w:ascii="Symbol" w:hAnsi="Symbol" w:hint="default"/>
      </w:rPr>
    </w:lvl>
    <w:lvl w:ilvl="1" w:tplc="A7ACDFD6" w:tentative="1">
      <w:start w:val="1"/>
      <w:numFmt w:val="bullet"/>
      <w:lvlText w:val="o"/>
      <w:lvlJc w:val="left"/>
      <w:pPr>
        <w:ind w:left="1440" w:hanging="360"/>
      </w:pPr>
      <w:rPr>
        <w:rFonts w:ascii="Courier New" w:hAnsi="Courier New" w:cs="Courier New" w:hint="default"/>
      </w:rPr>
    </w:lvl>
    <w:lvl w:ilvl="2" w:tplc="C4C8ABE6" w:tentative="1">
      <w:start w:val="1"/>
      <w:numFmt w:val="bullet"/>
      <w:lvlText w:val=""/>
      <w:lvlJc w:val="left"/>
      <w:pPr>
        <w:ind w:left="2160" w:hanging="360"/>
      </w:pPr>
      <w:rPr>
        <w:rFonts w:ascii="Wingdings" w:hAnsi="Wingdings" w:hint="default"/>
      </w:rPr>
    </w:lvl>
    <w:lvl w:ilvl="3" w:tplc="404E85CC" w:tentative="1">
      <w:start w:val="1"/>
      <w:numFmt w:val="bullet"/>
      <w:lvlText w:val=""/>
      <w:lvlJc w:val="left"/>
      <w:pPr>
        <w:ind w:left="2880" w:hanging="360"/>
      </w:pPr>
      <w:rPr>
        <w:rFonts w:ascii="Symbol" w:hAnsi="Symbol" w:hint="default"/>
      </w:rPr>
    </w:lvl>
    <w:lvl w:ilvl="4" w:tplc="740A18B4" w:tentative="1">
      <w:start w:val="1"/>
      <w:numFmt w:val="bullet"/>
      <w:lvlText w:val="o"/>
      <w:lvlJc w:val="left"/>
      <w:pPr>
        <w:ind w:left="3600" w:hanging="360"/>
      </w:pPr>
      <w:rPr>
        <w:rFonts w:ascii="Courier New" w:hAnsi="Courier New" w:cs="Courier New" w:hint="default"/>
      </w:rPr>
    </w:lvl>
    <w:lvl w:ilvl="5" w:tplc="F2FAFD1E" w:tentative="1">
      <w:start w:val="1"/>
      <w:numFmt w:val="bullet"/>
      <w:lvlText w:val=""/>
      <w:lvlJc w:val="left"/>
      <w:pPr>
        <w:ind w:left="4320" w:hanging="360"/>
      </w:pPr>
      <w:rPr>
        <w:rFonts w:ascii="Wingdings" w:hAnsi="Wingdings" w:hint="default"/>
      </w:rPr>
    </w:lvl>
    <w:lvl w:ilvl="6" w:tplc="FC0841F6" w:tentative="1">
      <w:start w:val="1"/>
      <w:numFmt w:val="bullet"/>
      <w:lvlText w:val=""/>
      <w:lvlJc w:val="left"/>
      <w:pPr>
        <w:ind w:left="5040" w:hanging="360"/>
      </w:pPr>
      <w:rPr>
        <w:rFonts w:ascii="Symbol" w:hAnsi="Symbol" w:hint="default"/>
      </w:rPr>
    </w:lvl>
    <w:lvl w:ilvl="7" w:tplc="DAD8083E" w:tentative="1">
      <w:start w:val="1"/>
      <w:numFmt w:val="bullet"/>
      <w:lvlText w:val="o"/>
      <w:lvlJc w:val="left"/>
      <w:pPr>
        <w:ind w:left="5760" w:hanging="360"/>
      </w:pPr>
      <w:rPr>
        <w:rFonts w:ascii="Courier New" w:hAnsi="Courier New" w:cs="Courier New" w:hint="default"/>
      </w:rPr>
    </w:lvl>
    <w:lvl w:ilvl="8" w:tplc="6F4AF5FE" w:tentative="1">
      <w:start w:val="1"/>
      <w:numFmt w:val="bullet"/>
      <w:lvlText w:val=""/>
      <w:lvlJc w:val="left"/>
      <w:pPr>
        <w:ind w:left="6480" w:hanging="360"/>
      </w:pPr>
      <w:rPr>
        <w:rFonts w:ascii="Wingdings" w:hAnsi="Wingdings" w:hint="default"/>
      </w:rPr>
    </w:lvl>
  </w:abstractNum>
  <w:abstractNum w:abstractNumId="1" w15:restartNumberingAfterBreak="0">
    <w:nsid w:val="1AA2716D"/>
    <w:multiLevelType w:val="hybridMultilevel"/>
    <w:tmpl w:val="55EE17FA"/>
    <w:lvl w:ilvl="0" w:tplc="352A0F60">
      <w:start w:val="1"/>
      <w:numFmt w:val="bullet"/>
      <w:lvlText w:val=""/>
      <w:lvlJc w:val="left"/>
      <w:pPr>
        <w:ind w:left="720" w:hanging="360"/>
      </w:pPr>
      <w:rPr>
        <w:rFonts w:ascii="Symbol" w:hAnsi="Symbol" w:hint="default"/>
      </w:rPr>
    </w:lvl>
    <w:lvl w:ilvl="1" w:tplc="27A6719E" w:tentative="1">
      <w:start w:val="1"/>
      <w:numFmt w:val="bullet"/>
      <w:lvlText w:val="o"/>
      <w:lvlJc w:val="left"/>
      <w:pPr>
        <w:ind w:left="1440" w:hanging="360"/>
      </w:pPr>
      <w:rPr>
        <w:rFonts w:ascii="Courier New" w:hAnsi="Courier New" w:cs="Courier New" w:hint="default"/>
      </w:rPr>
    </w:lvl>
    <w:lvl w:ilvl="2" w:tplc="4ADC46BA" w:tentative="1">
      <w:start w:val="1"/>
      <w:numFmt w:val="bullet"/>
      <w:lvlText w:val=""/>
      <w:lvlJc w:val="left"/>
      <w:pPr>
        <w:ind w:left="2160" w:hanging="360"/>
      </w:pPr>
      <w:rPr>
        <w:rFonts w:ascii="Wingdings" w:hAnsi="Wingdings" w:hint="default"/>
      </w:rPr>
    </w:lvl>
    <w:lvl w:ilvl="3" w:tplc="A200840A" w:tentative="1">
      <w:start w:val="1"/>
      <w:numFmt w:val="bullet"/>
      <w:lvlText w:val=""/>
      <w:lvlJc w:val="left"/>
      <w:pPr>
        <w:ind w:left="2880" w:hanging="360"/>
      </w:pPr>
      <w:rPr>
        <w:rFonts w:ascii="Symbol" w:hAnsi="Symbol" w:hint="default"/>
      </w:rPr>
    </w:lvl>
    <w:lvl w:ilvl="4" w:tplc="0EB0C4B0" w:tentative="1">
      <w:start w:val="1"/>
      <w:numFmt w:val="bullet"/>
      <w:lvlText w:val="o"/>
      <w:lvlJc w:val="left"/>
      <w:pPr>
        <w:ind w:left="3600" w:hanging="360"/>
      </w:pPr>
      <w:rPr>
        <w:rFonts w:ascii="Courier New" w:hAnsi="Courier New" w:cs="Courier New" w:hint="default"/>
      </w:rPr>
    </w:lvl>
    <w:lvl w:ilvl="5" w:tplc="201AEE4C" w:tentative="1">
      <w:start w:val="1"/>
      <w:numFmt w:val="bullet"/>
      <w:lvlText w:val=""/>
      <w:lvlJc w:val="left"/>
      <w:pPr>
        <w:ind w:left="4320" w:hanging="360"/>
      </w:pPr>
      <w:rPr>
        <w:rFonts w:ascii="Wingdings" w:hAnsi="Wingdings" w:hint="default"/>
      </w:rPr>
    </w:lvl>
    <w:lvl w:ilvl="6" w:tplc="5EDCA206" w:tentative="1">
      <w:start w:val="1"/>
      <w:numFmt w:val="bullet"/>
      <w:lvlText w:val=""/>
      <w:lvlJc w:val="left"/>
      <w:pPr>
        <w:ind w:left="5040" w:hanging="360"/>
      </w:pPr>
      <w:rPr>
        <w:rFonts w:ascii="Symbol" w:hAnsi="Symbol" w:hint="default"/>
      </w:rPr>
    </w:lvl>
    <w:lvl w:ilvl="7" w:tplc="2A080046" w:tentative="1">
      <w:start w:val="1"/>
      <w:numFmt w:val="bullet"/>
      <w:lvlText w:val="o"/>
      <w:lvlJc w:val="left"/>
      <w:pPr>
        <w:ind w:left="5760" w:hanging="360"/>
      </w:pPr>
      <w:rPr>
        <w:rFonts w:ascii="Courier New" w:hAnsi="Courier New" w:cs="Courier New" w:hint="default"/>
      </w:rPr>
    </w:lvl>
    <w:lvl w:ilvl="8" w:tplc="CC987BFC" w:tentative="1">
      <w:start w:val="1"/>
      <w:numFmt w:val="bullet"/>
      <w:lvlText w:val=""/>
      <w:lvlJc w:val="left"/>
      <w:pPr>
        <w:ind w:left="6480" w:hanging="360"/>
      </w:pPr>
      <w:rPr>
        <w:rFonts w:ascii="Wingdings" w:hAnsi="Wingdings" w:hint="default"/>
      </w:rPr>
    </w:lvl>
  </w:abstractNum>
  <w:abstractNum w:abstractNumId="2" w15:restartNumberingAfterBreak="0">
    <w:nsid w:val="2C5D3474"/>
    <w:multiLevelType w:val="hybridMultilevel"/>
    <w:tmpl w:val="F2A09EE2"/>
    <w:lvl w:ilvl="0" w:tplc="BE680E16">
      <w:start w:val="1"/>
      <w:numFmt w:val="bullet"/>
      <w:lvlText w:val=""/>
      <w:lvlJc w:val="left"/>
      <w:pPr>
        <w:ind w:left="720" w:hanging="360"/>
      </w:pPr>
      <w:rPr>
        <w:rFonts w:ascii="Symbol" w:hAnsi="Symbol" w:hint="default"/>
      </w:rPr>
    </w:lvl>
    <w:lvl w:ilvl="1" w:tplc="AE709204" w:tentative="1">
      <w:start w:val="1"/>
      <w:numFmt w:val="bullet"/>
      <w:lvlText w:val="o"/>
      <w:lvlJc w:val="left"/>
      <w:pPr>
        <w:ind w:left="1440" w:hanging="360"/>
      </w:pPr>
      <w:rPr>
        <w:rFonts w:ascii="Courier New" w:hAnsi="Courier New" w:cs="Courier New" w:hint="default"/>
      </w:rPr>
    </w:lvl>
    <w:lvl w:ilvl="2" w:tplc="200E438E" w:tentative="1">
      <w:start w:val="1"/>
      <w:numFmt w:val="bullet"/>
      <w:lvlText w:val=""/>
      <w:lvlJc w:val="left"/>
      <w:pPr>
        <w:ind w:left="2160" w:hanging="360"/>
      </w:pPr>
      <w:rPr>
        <w:rFonts w:ascii="Wingdings" w:hAnsi="Wingdings" w:hint="default"/>
      </w:rPr>
    </w:lvl>
    <w:lvl w:ilvl="3" w:tplc="149CEFFA" w:tentative="1">
      <w:start w:val="1"/>
      <w:numFmt w:val="bullet"/>
      <w:lvlText w:val=""/>
      <w:lvlJc w:val="left"/>
      <w:pPr>
        <w:ind w:left="2880" w:hanging="360"/>
      </w:pPr>
      <w:rPr>
        <w:rFonts w:ascii="Symbol" w:hAnsi="Symbol" w:hint="default"/>
      </w:rPr>
    </w:lvl>
    <w:lvl w:ilvl="4" w:tplc="E30CBF02" w:tentative="1">
      <w:start w:val="1"/>
      <w:numFmt w:val="bullet"/>
      <w:lvlText w:val="o"/>
      <w:lvlJc w:val="left"/>
      <w:pPr>
        <w:ind w:left="3600" w:hanging="360"/>
      </w:pPr>
      <w:rPr>
        <w:rFonts w:ascii="Courier New" w:hAnsi="Courier New" w:cs="Courier New" w:hint="default"/>
      </w:rPr>
    </w:lvl>
    <w:lvl w:ilvl="5" w:tplc="621C292C" w:tentative="1">
      <w:start w:val="1"/>
      <w:numFmt w:val="bullet"/>
      <w:lvlText w:val=""/>
      <w:lvlJc w:val="left"/>
      <w:pPr>
        <w:ind w:left="4320" w:hanging="360"/>
      </w:pPr>
      <w:rPr>
        <w:rFonts w:ascii="Wingdings" w:hAnsi="Wingdings" w:hint="default"/>
      </w:rPr>
    </w:lvl>
    <w:lvl w:ilvl="6" w:tplc="E1702C22" w:tentative="1">
      <w:start w:val="1"/>
      <w:numFmt w:val="bullet"/>
      <w:lvlText w:val=""/>
      <w:lvlJc w:val="left"/>
      <w:pPr>
        <w:ind w:left="5040" w:hanging="360"/>
      </w:pPr>
      <w:rPr>
        <w:rFonts w:ascii="Symbol" w:hAnsi="Symbol" w:hint="default"/>
      </w:rPr>
    </w:lvl>
    <w:lvl w:ilvl="7" w:tplc="71380B6A" w:tentative="1">
      <w:start w:val="1"/>
      <w:numFmt w:val="bullet"/>
      <w:lvlText w:val="o"/>
      <w:lvlJc w:val="left"/>
      <w:pPr>
        <w:ind w:left="5760" w:hanging="360"/>
      </w:pPr>
      <w:rPr>
        <w:rFonts w:ascii="Courier New" w:hAnsi="Courier New" w:cs="Courier New" w:hint="default"/>
      </w:rPr>
    </w:lvl>
    <w:lvl w:ilvl="8" w:tplc="3C10BAE4" w:tentative="1">
      <w:start w:val="1"/>
      <w:numFmt w:val="bullet"/>
      <w:lvlText w:val=""/>
      <w:lvlJc w:val="left"/>
      <w:pPr>
        <w:ind w:left="6480" w:hanging="360"/>
      </w:pPr>
      <w:rPr>
        <w:rFonts w:ascii="Wingdings" w:hAnsi="Wingdings" w:hint="default"/>
      </w:rPr>
    </w:lvl>
  </w:abstractNum>
  <w:abstractNum w:abstractNumId="3" w15:restartNumberingAfterBreak="0">
    <w:nsid w:val="34EF662F"/>
    <w:multiLevelType w:val="multilevel"/>
    <w:tmpl w:val="D74C19B6"/>
    <w:lvl w:ilvl="0">
      <w:start w:val="1"/>
      <w:numFmt w:val="decimal"/>
      <w:lvlText w:val="%1."/>
      <w:lvlJc w:val="left"/>
      <w:pPr>
        <w:ind w:left="540" w:hanging="540"/>
      </w:pPr>
      <w:rPr>
        <w:rFonts w:hint="default"/>
        <w:b w:val="0"/>
        <w:bCs w:val="0"/>
        <w:i w:val="0"/>
        <w:iCs w:val="0"/>
        <w:spacing w:val="0"/>
        <w:w w:val="100"/>
        <w:sz w:val="22"/>
        <w:szCs w:val="22"/>
        <w:lang w:val="en-US" w:eastAsia="en-US" w:bidi="ar-SA"/>
      </w:rPr>
    </w:lvl>
    <w:lvl w:ilvl="1">
      <w:start w:val="1"/>
      <w:numFmt w:val="decimal"/>
      <w:lvlText w:val="%1.%2."/>
      <w:lvlJc w:val="left"/>
      <w:pPr>
        <w:ind w:left="1162" w:hanging="720"/>
      </w:pPr>
      <w:rPr>
        <w:rFonts w:hint="default"/>
        <w:b w:val="0"/>
        <w:bCs w:val="0"/>
        <w:i w:val="0"/>
        <w:iCs w:val="0"/>
        <w:spacing w:val="0"/>
        <w:w w:val="100"/>
        <w:sz w:val="22"/>
        <w:szCs w:val="22"/>
        <w:lang w:val="en-US" w:eastAsia="en-US" w:bidi="ar-SA"/>
      </w:rPr>
    </w:lvl>
    <w:lvl w:ilvl="2">
      <w:start w:val="1"/>
      <w:numFmt w:val="decimal"/>
      <w:lvlText w:val="%1.%2.%3."/>
      <w:lvlJc w:val="left"/>
      <w:pPr>
        <w:ind w:left="1604" w:hanging="720"/>
      </w:pPr>
      <w:rPr>
        <w:rFonts w:hint="default"/>
        <w:b w:val="0"/>
        <w:bCs/>
      </w:rPr>
    </w:lvl>
    <w:lvl w:ilvl="3">
      <w:start w:val="1"/>
      <w:numFmt w:val="bullet"/>
      <w:lvlText w:val=""/>
      <w:lvlJc w:val="left"/>
      <w:pPr>
        <w:ind w:left="1686" w:hanging="360"/>
      </w:pPr>
      <w:rPr>
        <w:rFonts w:ascii="Symbol" w:hAnsi="Symbol"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b w:val="0"/>
        <w:bCs w:val="0"/>
        <w:i w:val="0"/>
        <w:iCs w:val="0"/>
        <w:spacing w:val="-1"/>
        <w:w w:val="100"/>
        <w:sz w:val="24"/>
        <w:szCs w:val="24"/>
        <w:lang w:val="en-US" w:eastAsia="en-US" w:bidi="ar-SA"/>
      </w:rPr>
    </w:lvl>
    <w:lvl w:ilvl="6">
      <w:start w:val="1"/>
      <w:numFmt w:val="decimal"/>
      <w:lvlText w:val="%1.%2.%3.%4.%5.%6.%7."/>
      <w:lvlJc w:val="left"/>
      <w:pPr>
        <w:ind w:left="4092" w:hanging="1440"/>
      </w:pPr>
      <w:rPr>
        <w:rFonts w:hint="default"/>
        <w:lang w:val="en-US" w:eastAsia="en-US" w:bidi="ar-SA"/>
      </w:rPr>
    </w:lvl>
    <w:lvl w:ilvl="7">
      <w:start w:val="1"/>
      <w:numFmt w:val="decimal"/>
      <w:lvlText w:val="%1.%2.%3.%4.%5.%6.%7.%8."/>
      <w:lvlJc w:val="left"/>
      <w:pPr>
        <w:ind w:left="4894" w:hanging="1800"/>
      </w:pPr>
      <w:rPr>
        <w:rFonts w:hint="default"/>
        <w:lang w:val="en-US" w:eastAsia="en-US" w:bidi="ar-SA"/>
      </w:rPr>
    </w:lvl>
    <w:lvl w:ilvl="8">
      <w:start w:val="1"/>
      <w:numFmt w:val="decimal"/>
      <w:lvlText w:val="%1.%2.%3.%4.%5.%6.%7.%8.%9."/>
      <w:lvlJc w:val="left"/>
      <w:pPr>
        <w:ind w:left="5336" w:hanging="1800"/>
      </w:pPr>
      <w:rPr>
        <w:rFonts w:hint="default"/>
        <w:lang w:val="en-US" w:eastAsia="en-US" w:bidi="ar-SA"/>
      </w:rPr>
    </w:lvl>
  </w:abstractNum>
  <w:abstractNum w:abstractNumId="4" w15:restartNumberingAfterBreak="0">
    <w:nsid w:val="3BA55955"/>
    <w:multiLevelType w:val="multilevel"/>
    <w:tmpl w:val="E8EAEC40"/>
    <w:lvl w:ilvl="0">
      <w:start w:val="1"/>
      <w:numFmt w:val="decimal"/>
      <w:lvlText w:val="%1."/>
      <w:lvlJc w:val="left"/>
      <w:pPr>
        <w:ind w:left="540" w:hanging="540"/>
      </w:pPr>
      <w:rPr>
        <w:rFonts w:hint="default"/>
        <w:b w:val="0"/>
        <w:bCs w:val="0"/>
        <w:i w:val="0"/>
        <w:iCs w:val="0"/>
        <w:spacing w:val="0"/>
        <w:w w:val="100"/>
        <w:sz w:val="22"/>
        <w:szCs w:val="22"/>
        <w:lang w:val="en-US" w:eastAsia="en-US" w:bidi="ar-SA"/>
      </w:rPr>
    </w:lvl>
    <w:lvl w:ilvl="1">
      <w:start w:val="1"/>
      <w:numFmt w:val="decimal"/>
      <w:lvlText w:val="%1.%2."/>
      <w:lvlJc w:val="left"/>
      <w:pPr>
        <w:ind w:left="1162" w:hanging="720"/>
      </w:pPr>
      <w:rPr>
        <w:rFonts w:hint="default"/>
        <w:b w:val="0"/>
        <w:bCs w:val="0"/>
        <w:i w:val="0"/>
        <w:iCs w:val="0"/>
        <w:spacing w:val="0"/>
        <w:w w:val="100"/>
        <w:sz w:val="22"/>
        <w:szCs w:val="22"/>
        <w:lang w:val="en-US" w:eastAsia="en-US" w:bidi="ar-SA"/>
      </w:rPr>
    </w:lvl>
    <w:lvl w:ilvl="2">
      <w:start w:val="1"/>
      <w:numFmt w:val="bullet"/>
      <w:lvlText w:val=""/>
      <w:lvlJc w:val="left"/>
      <w:pPr>
        <w:ind w:left="1244" w:hanging="360"/>
      </w:pPr>
      <w:rPr>
        <w:rFonts w:ascii="Symbol" w:hAnsi="Symbol" w:hint="default"/>
      </w:rPr>
    </w:lvl>
    <w:lvl w:ilvl="3">
      <w:start w:val="1"/>
      <w:numFmt w:val="decimal"/>
      <w:lvlText w:val="%1.%2.%3.%4."/>
      <w:lvlJc w:val="left"/>
      <w:pPr>
        <w:ind w:left="2406" w:hanging="108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b w:val="0"/>
        <w:bCs w:val="0"/>
        <w:i w:val="0"/>
        <w:iCs w:val="0"/>
        <w:spacing w:val="-1"/>
        <w:w w:val="100"/>
        <w:sz w:val="24"/>
        <w:szCs w:val="24"/>
        <w:lang w:val="en-US" w:eastAsia="en-US" w:bidi="ar-SA"/>
      </w:rPr>
    </w:lvl>
    <w:lvl w:ilvl="6">
      <w:start w:val="1"/>
      <w:numFmt w:val="decimal"/>
      <w:lvlText w:val="%1.%2.%3.%4.%5.%6.%7."/>
      <w:lvlJc w:val="left"/>
      <w:pPr>
        <w:ind w:left="4092" w:hanging="1440"/>
      </w:pPr>
      <w:rPr>
        <w:rFonts w:hint="default"/>
        <w:lang w:val="en-US" w:eastAsia="en-US" w:bidi="ar-SA"/>
      </w:rPr>
    </w:lvl>
    <w:lvl w:ilvl="7">
      <w:start w:val="1"/>
      <w:numFmt w:val="decimal"/>
      <w:lvlText w:val="%1.%2.%3.%4.%5.%6.%7.%8."/>
      <w:lvlJc w:val="left"/>
      <w:pPr>
        <w:ind w:left="4894" w:hanging="1800"/>
      </w:pPr>
      <w:rPr>
        <w:rFonts w:hint="default"/>
        <w:lang w:val="en-US" w:eastAsia="en-US" w:bidi="ar-SA"/>
      </w:rPr>
    </w:lvl>
    <w:lvl w:ilvl="8">
      <w:start w:val="1"/>
      <w:numFmt w:val="decimal"/>
      <w:lvlText w:val="%1.%2.%3.%4.%5.%6.%7.%8.%9."/>
      <w:lvlJc w:val="left"/>
      <w:pPr>
        <w:ind w:left="5336" w:hanging="1800"/>
      </w:pPr>
      <w:rPr>
        <w:rFonts w:hint="default"/>
        <w:lang w:val="en-US" w:eastAsia="en-US" w:bidi="ar-SA"/>
      </w:rPr>
    </w:lvl>
  </w:abstractNum>
  <w:abstractNum w:abstractNumId="5" w15:restartNumberingAfterBreak="0">
    <w:nsid w:val="3BD5193C"/>
    <w:multiLevelType w:val="hybridMultilevel"/>
    <w:tmpl w:val="8526A41E"/>
    <w:lvl w:ilvl="0" w:tplc="FF224854">
      <w:start w:val="1"/>
      <w:numFmt w:val="bullet"/>
      <w:lvlText w:val=""/>
      <w:lvlJc w:val="left"/>
      <w:pPr>
        <w:ind w:left="720" w:hanging="360"/>
      </w:pPr>
      <w:rPr>
        <w:rFonts w:ascii="Symbol" w:hAnsi="Symbol" w:hint="default"/>
      </w:rPr>
    </w:lvl>
    <w:lvl w:ilvl="1" w:tplc="2C646176" w:tentative="1">
      <w:start w:val="1"/>
      <w:numFmt w:val="bullet"/>
      <w:lvlText w:val="o"/>
      <w:lvlJc w:val="left"/>
      <w:pPr>
        <w:ind w:left="1440" w:hanging="360"/>
      </w:pPr>
      <w:rPr>
        <w:rFonts w:ascii="Courier New" w:hAnsi="Courier New" w:cs="Courier New" w:hint="default"/>
      </w:rPr>
    </w:lvl>
    <w:lvl w:ilvl="2" w:tplc="75269BF0" w:tentative="1">
      <w:start w:val="1"/>
      <w:numFmt w:val="bullet"/>
      <w:lvlText w:val=""/>
      <w:lvlJc w:val="left"/>
      <w:pPr>
        <w:ind w:left="2160" w:hanging="360"/>
      </w:pPr>
      <w:rPr>
        <w:rFonts w:ascii="Wingdings" w:hAnsi="Wingdings" w:hint="default"/>
      </w:rPr>
    </w:lvl>
    <w:lvl w:ilvl="3" w:tplc="CC46419E" w:tentative="1">
      <w:start w:val="1"/>
      <w:numFmt w:val="bullet"/>
      <w:lvlText w:val=""/>
      <w:lvlJc w:val="left"/>
      <w:pPr>
        <w:ind w:left="2880" w:hanging="360"/>
      </w:pPr>
      <w:rPr>
        <w:rFonts w:ascii="Symbol" w:hAnsi="Symbol" w:hint="default"/>
      </w:rPr>
    </w:lvl>
    <w:lvl w:ilvl="4" w:tplc="9800BAC8" w:tentative="1">
      <w:start w:val="1"/>
      <w:numFmt w:val="bullet"/>
      <w:lvlText w:val="o"/>
      <w:lvlJc w:val="left"/>
      <w:pPr>
        <w:ind w:left="3600" w:hanging="360"/>
      </w:pPr>
      <w:rPr>
        <w:rFonts w:ascii="Courier New" w:hAnsi="Courier New" w:cs="Courier New" w:hint="default"/>
      </w:rPr>
    </w:lvl>
    <w:lvl w:ilvl="5" w:tplc="018005AE" w:tentative="1">
      <w:start w:val="1"/>
      <w:numFmt w:val="bullet"/>
      <w:lvlText w:val=""/>
      <w:lvlJc w:val="left"/>
      <w:pPr>
        <w:ind w:left="4320" w:hanging="360"/>
      </w:pPr>
      <w:rPr>
        <w:rFonts w:ascii="Wingdings" w:hAnsi="Wingdings" w:hint="default"/>
      </w:rPr>
    </w:lvl>
    <w:lvl w:ilvl="6" w:tplc="2E1EB558" w:tentative="1">
      <w:start w:val="1"/>
      <w:numFmt w:val="bullet"/>
      <w:lvlText w:val=""/>
      <w:lvlJc w:val="left"/>
      <w:pPr>
        <w:ind w:left="5040" w:hanging="360"/>
      </w:pPr>
      <w:rPr>
        <w:rFonts w:ascii="Symbol" w:hAnsi="Symbol" w:hint="default"/>
      </w:rPr>
    </w:lvl>
    <w:lvl w:ilvl="7" w:tplc="674C39F8" w:tentative="1">
      <w:start w:val="1"/>
      <w:numFmt w:val="bullet"/>
      <w:lvlText w:val="o"/>
      <w:lvlJc w:val="left"/>
      <w:pPr>
        <w:ind w:left="5760" w:hanging="360"/>
      </w:pPr>
      <w:rPr>
        <w:rFonts w:ascii="Courier New" w:hAnsi="Courier New" w:cs="Courier New" w:hint="default"/>
      </w:rPr>
    </w:lvl>
    <w:lvl w:ilvl="8" w:tplc="374E1044" w:tentative="1">
      <w:start w:val="1"/>
      <w:numFmt w:val="bullet"/>
      <w:lvlText w:val=""/>
      <w:lvlJc w:val="left"/>
      <w:pPr>
        <w:ind w:left="6480" w:hanging="360"/>
      </w:pPr>
      <w:rPr>
        <w:rFonts w:ascii="Wingdings" w:hAnsi="Wingdings" w:hint="default"/>
      </w:rPr>
    </w:lvl>
  </w:abstractNum>
  <w:abstractNum w:abstractNumId="6" w15:restartNumberingAfterBreak="0">
    <w:nsid w:val="471400BE"/>
    <w:multiLevelType w:val="hybridMultilevel"/>
    <w:tmpl w:val="3F8EAD42"/>
    <w:lvl w:ilvl="0" w:tplc="33B283F2">
      <w:start w:val="1"/>
      <w:numFmt w:val="bullet"/>
      <w:lvlText w:val=""/>
      <w:lvlJc w:val="left"/>
      <w:pPr>
        <w:ind w:left="720" w:hanging="360"/>
      </w:pPr>
      <w:rPr>
        <w:rFonts w:ascii="Symbol" w:hAnsi="Symbol" w:hint="default"/>
      </w:rPr>
    </w:lvl>
    <w:lvl w:ilvl="1" w:tplc="6A06F86E" w:tentative="1">
      <w:start w:val="1"/>
      <w:numFmt w:val="bullet"/>
      <w:lvlText w:val="o"/>
      <w:lvlJc w:val="left"/>
      <w:pPr>
        <w:ind w:left="1440" w:hanging="360"/>
      </w:pPr>
      <w:rPr>
        <w:rFonts w:ascii="Courier New" w:hAnsi="Courier New" w:cs="Courier New" w:hint="default"/>
      </w:rPr>
    </w:lvl>
    <w:lvl w:ilvl="2" w:tplc="55B42A50" w:tentative="1">
      <w:start w:val="1"/>
      <w:numFmt w:val="bullet"/>
      <w:lvlText w:val=""/>
      <w:lvlJc w:val="left"/>
      <w:pPr>
        <w:ind w:left="2160" w:hanging="360"/>
      </w:pPr>
      <w:rPr>
        <w:rFonts w:ascii="Wingdings" w:hAnsi="Wingdings" w:hint="default"/>
      </w:rPr>
    </w:lvl>
    <w:lvl w:ilvl="3" w:tplc="B5C02F92" w:tentative="1">
      <w:start w:val="1"/>
      <w:numFmt w:val="bullet"/>
      <w:lvlText w:val=""/>
      <w:lvlJc w:val="left"/>
      <w:pPr>
        <w:ind w:left="2880" w:hanging="360"/>
      </w:pPr>
      <w:rPr>
        <w:rFonts w:ascii="Symbol" w:hAnsi="Symbol" w:hint="default"/>
      </w:rPr>
    </w:lvl>
    <w:lvl w:ilvl="4" w:tplc="5878544E" w:tentative="1">
      <w:start w:val="1"/>
      <w:numFmt w:val="bullet"/>
      <w:lvlText w:val="o"/>
      <w:lvlJc w:val="left"/>
      <w:pPr>
        <w:ind w:left="3600" w:hanging="360"/>
      </w:pPr>
      <w:rPr>
        <w:rFonts w:ascii="Courier New" w:hAnsi="Courier New" w:cs="Courier New" w:hint="default"/>
      </w:rPr>
    </w:lvl>
    <w:lvl w:ilvl="5" w:tplc="9A8A3278" w:tentative="1">
      <w:start w:val="1"/>
      <w:numFmt w:val="bullet"/>
      <w:lvlText w:val=""/>
      <w:lvlJc w:val="left"/>
      <w:pPr>
        <w:ind w:left="4320" w:hanging="360"/>
      </w:pPr>
      <w:rPr>
        <w:rFonts w:ascii="Wingdings" w:hAnsi="Wingdings" w:hint="default"/>
      </w:rPr>
    </w:lvl>
    <w:lvl w:ilvl="6" w:tplc="7EF85D52" w:tentative="1">
      <w:start w:val="1"/>
      <w:numFmt w:val="bullet"/>
      <w:lvlText w:val=""/>
      <w:lvlJc w:val="left"/>
      <w:pPr>
        <w:ind w:left="5040" w:hanging="360"/>
      </w:pPr>
      <w:rPr>
        <w:rFonts w:ascii="Symbol" w:hAnsi="Symbol" w:hint="default"/>
      </w:rPr>
    </w:lvl>
    <w:lvl w:ilvl="7" w:tplc="9F7E179C" w:tentative="1">
      <w:start w:val="1"/>
      <w:numFmt w:val="bullet"/>
      <w:lvlText w:val="o"/>
      <w:lvlJc w:val="left"/>
      <w:pPr>
        <w:ind w:left="5760" w:hanging="360"/>
      </w:pPr>
      <w:rPr>
        <w:rFonts w:ascii="Courier New" w:hAnsi="Courier New" w:cs="Courier New" w:hint="default"/>
      </w:rPr>
    </w:lvl>
    <w:lvl w:ilvl="8" w:tplc="3BB03030" w:tentative="1">
      <w:start w:val="1"/>
      <w:numFmt w:val="bullet"/>
      <w:lvlText w:val=""/>
      <w:lvlJc w:val="left"/>
      <w:pPr>
        <w:ind w:left="6480" w:hanging="360"/>
      </w:pPr>
      <w:rPr>
        <w:rFonts w:ascii="Wingdings" w:hAnsi="Wingdings" w:hint="default"/>
      </w:rPr>
    </w:lvl>
  </w:abstractNum>
  <w:abstractNum w:abstractNumId="7" w15:restartNumberingAfterBreak="0">
    <w:nsid w:val="47886759"/>
    <w:multiLevelType w:val="hybridMultilevel"/>
    <w:tmpl w:val="FB64EE72"/>
    <w:lvl w:ilvl="0" w:tplc="D52810E0">
      <w:start w:val="1"/>
      <w:numFmt w:val="bullet"/>
      <w:lvlText w:val=""/>
      <w:lvlJc w:val="left"/>
      <w:pPr>
        <w:ind w:left="720" w:hanging="360"/>
      </w:pPr>
      <w:rPr>
        <w:rFonts w:ascii="Symbol" w:hAnsi="Symbol" w:hint="default"/>
      </w:rPr>
    </w:lvl>
    <w:lvl w:ilvl="1" w:tplc="A8E60D7A" w:tentative="1">
      <w:start w:val="1"/>
      <w:numFmt w:val="bullet"/>
      <w:lvlText w:val="o"/>
      <w:lvlJc w:val="left"/>
      <w:pPr>
        <w:ind w:left="1440" w:hanging="360"/>
      </w:pPr>
      <w:rPr>
        <w:rFonts w:ascii="Courier New" w:hAnsi="Courier New" w:cs="Courier New" w:hint="default"/>
      </w:rPr>
    </w:lvl>
    <w:lvl w:ilvl="2" w:tplc="743C8480" w:tentative="1">
      <w:start w:val="1"/>
      <w:numFmt w:val="bullet"/>
      <w:lvlText w:val=""/>
      <w:lvlJc w:val="left"/>
      <w:pPr>
        <w:ind w:left="2160" w:hanging="360"/>
      </w:pPr>
      <w:rPr>
        <w:rFonts w:ascii="Wingdings" w:hAnsi="Wingdings" w:hint="default"/>
      </w:rPr>
    </w:lvl>
    <w:lvl w:ilvl="3" w:tplc="BF281244" w:tentative="1">
      <w:start w:val="1"/>
      <w:numFmt w:val="bullet"/>
      <w:lvlText w:val=""/>
      <w:lvlJc w:val="left"/>
      <w:pPr>
        <w:ind w:left="2880" w:hanging="360"/>
      </w:pPr>
      <w:rPr>
        <w:rFonts w:ascii="Symbol" w:hAnsi="Symbol" w:hint="default"/>
      </w:rPr>
    </w:lvl>
    <w:lvl w:ilvl="4" w:tplc="0AC8106E" w:tentative="1">
      <w:start w:val="1"/>
      <w:numFmt w:val="bullet"/>
      <w:lvlText w:val="o"/>
      <w:lvlJc w:val="left"/>
      <w:pPr>
        <w:ind w:left="3600" w:hanging="360"/>
      </w:pPr>
      <w:rPr>
        <w:rFonts w:ascii="Courier New" w:hAnsi="Courier New" w:cs="Courier New" w:hint="default"/>
      </w:rPr>
    </w:lvl>
    <w:lvl w:ilvl="5" w:tplc="B1B4D6F4" w:tentative="1">
      <w:start w:val="1"/>
      <w:numFmt w:val="bullet"/>
      <w:lvlText w:val=""/>
      <w:lvlJc w:val="left"/>
      <w:pPr>
        <w:ind w:left="4320" w:hanging="360"/>
      </w:pPr>
      <w:rPr>
        <w:rFonts w:ascii="Wingdings" w:hAnsi="Wingdings" w:hint="default"/>
      </w:rPr>
    </w:lvl>
    <w:lvl w:ilvl="6" w:tplc="FE34D36E" w:tentative="1">
      <w:start w:val="1"/>
      <w:numFmt w:val="bullet"/>
      <w:lvlText w:val=""/>
      <w:lvlJc w:val="left"/>
      <w:pPr>
        <w:ind w:left="5040" w:hanging="360"/>
      </w:pPr>
      <w:rPr>
        <w:rFonts w:ascii="Symbol" w:hAnsi="Symbol" w:hint="default"/>
      </w:rPr>
    </w:lvl>
    <w:lvl w:ilvl="7" w:tplc="BB3682CA" w:tentative="1">
      <w:start w:val="1"/>
      <w:numFmt w:val="bullet"/>
      <w:lvlText w:val="o"/>
      <w:lvlJc w:val="left"/>
      <w:pPr>
        <w:ind w:left="5760" w:hanging="360"/>
      </w:pPr>
      <w:rPr>
        <w:rFonts w:ascii="Courier New" w:hAnsi="Courier New" w:cs="Courier New" w:hint="default"/>
      </w:rPr>
    </w:lvl>
    <w:lvl w:ilvl="8" w:tplc="F74012EE" w:tentative="1">
      <w:start w:val="1"/>
      <w:numFmt w:val="bullet"/>
      <w:lvlText w:val=""/>
      <w:lvlJc w:val="left"/>
      <w:pPr>
        <w:ind w:left="6480" w:hanging="360"/>
      </w:pPr>
      <w:rPr>
        <w:rFonts w:ascii="Wingdings" w:hAnsi="Wingdings" w:hint="default"/>
      </w:rPr>
    </w:lvl>
  </w:abstractNum>
  <w:abstractNum w:abstractNumId="8" w15:restartNumberingAfterBreak="0">
    <w:nsid w:val="48006EAD"/>
    <w:multiLevelType w:val="hybridMultilevel"/>
    <w:tmpl w:val="4ECA245A"/>
    <w:lvl w:ilvl="0" w:tplc="ACEEC680">
      <w:start w:val="1"/>
      <w:numFmt w:val="bullet"/>
      <w:lvlText w:val=""/>
      <w:lvlJc w:val="left"/>
      <w:pPr>
        <w:ind w:left="720" w:hanging="360"/>
      </w:pPr>
      <w:rPr>
        <w:rFonts w:ascii="Symbol" w:hAnsi="Symbol" w:hint="default"/>
      </w:rPr>
    </w:lvl>
    <w:lvl w:ilvl="1" w:tplc="8FF8953C" w:tentative="1">
      <w:start w:val="1"/>
      <w:numFmt w:val="bullet"/>
      <w:lvlText w:val="o"/>
      <w:lvlJc w:val="left"/>
      <w:pPr>
        <w:ind w:left="1440" w:hanging="360"/>
      </w:pPr>
      <w:rPr>
        <w:rFonts w:ascii="Courier New" w:hAnsi="Courier New" w:cs="Courier New" w:hint="default"/>
      </w:rPr>
    </w:lvl>
    <w:lvl w:ilvl="2" w:tplc="895E81F2" w:tentative="1">
      <w:start w:val="1"/>
      <w:numFmt w:val="bullet"/>
      <w:lvlText w:val=""/>
      <w:lvlJc w:val="left"/>
      <w:pPr>
        <w:ind w:left="2160" w:hanging="360"/>
      </w:pPr>
      <w:rPr>
        <w:rFonts w:ascii="Wingdings" w:hAnsi="Wingdings" w:hint="default"/>
      </w:rPr>
    </w:lvl>
    <w:lvl w:ilvl="3" w:tplc="BA3654A0" w:tentative="1">
      <w:start w:val="1"/>
      <w:numFmt w:val="bullet"/>
      <w:lvlText w:val=""/>
      <w:lvlJc w:val="left"/>
      <w:pPr>
        <w:ind w:left="2880" w:hanging="360"/>
      </w:pPr>
      <w:rPr>
        <w:rFonts w:ascii="Symbol" w:hAnsi="Symbol" w:hint="default"/>
      </w:rPr>
    </w:lvl>
    <w:lvl w:ilvl="4" w:tplc="EF52E1EC" w:tentative="1">
      <w:start w:val="1"/>
      <w:numFmt w:val="bullet"/>
      <w:lvlText w:val="o"/>
      <w:lvlJc w:val="left"/>
      <w:pPr>
        <w:ind w:left="3600" w:hanging="360"/>
      </w:pPr>
      <w:rPr>
        <w:rFonts w:ascii="Courier New" w:hAnsi="Courier New" w:cs="Courier New" w:hint="default"/>
      </w:rPr>
    </w:lvl>
    <w:lvl w:ilvl="5" w:tplc="C158045A" w:tentative="1">
      <w:start w:val="1"/>
      <w:numFmt w:val="bullet"/>
      <w:lvlText w:val=""/>
      <w:lvlJc w:val="left"/>
      <w:pPr>
        <w:ind w:left="4320" w:hanging="360"/>
      </w:pPr>
      <w:rPr>
        <w:rFonts w:ascii="Wingdings" w:hAnsi="Wingdings" w:hint="default"/>
      </w:rPr>
    </w:lvl>
    <w:lvl w:ilvl="6" w:tplc="5860EF1A" w:tentative="1">
      <w:start w:val="1"/>
      <w:numFmt w:val="bullet"/>
      <w:lvlText w:val=""/>
      <w:lvlJc w:val="left"/>
      <w:pPr>
        <w:ind w:left="5040" w:hanging="360"/>
      </w:pPr>
      <w:rPr>
        <w:rFonts w:ascii="Symbol" w:hAnsi="Symbol" w:hint="default"/>
      </w:rPr>
    </w:lvl>
    <w:lvl w:ilvl="7" w:tplc="5E1A738A" w:tentative="1">
      <w:start w:val="1"/>
      <w:numFmt w:val="bullet"/>
      <w:lvlText w:val="o"/>
      <w:lvlJc w:val="left"/>
      <w:pPr>
        <w:ind w:left="5760" w:hanging="360"/>
      </w:pPr>
      <w:rPr>
        <w:rFonts w:ascii="Courier New" w:hAnsi="Courier New" w:cs="Courier New" w:hint="default"/>
      </w:rPr>
    </w:lvl>
    <w:lvl w:ilvl="8" w:tplc="D1B2246E" w:tentative="1">
      <w:start w:val="1"/>
      <w:numFmt w:val="bullet"/>
      <w:lvlText w:val=""/>
      <w:lvlJc w:val="left"/>
      <w:pPr>
        <w:ind w:left="6480" w:hanging="360"/>
      </w:pPr>
      <w:rPr>
        <w:rFonts w:ascii="Wingdings" w:hAnsi="Wingdings" w:hint="default"/>
      </w:rPr>
    </w:lvl>
  </w:abstractNum>
  <w:abstractNum w:abstractNumId="9" w15:restartNumberingAfterBreak="0">
    <w:nsid w:val="4AEF6B3A"/>
    <w:multiLevelType w:val="hybridMultilevel"/>
    <w:tmpl w:val="D390DB8A"/>
    <w:lvl w:ilvl="0" w:tplc="12C0B100">
      <w:start w:val="1"/>
      <w:numFmt w:val="decimal"/>
      <w:lvlText w:val="%1."/>
      <w:lvlJc w:val="left"/>
      <w:pPr>
        <w:ind w:left="720" w:hanging="360"/>
      </w:pPr>
      <w:rPr>
        <w:rFonts w:hint="default"/>
      </w:rPr>
    </w:lvl>
    <w:lvl w:ilvl="1" w:tplc="CA8049C0">
      <w:start w:val="1"/>
      <w:numFmt w:val="decimal"/>
      <w:lvlText w:val="(%2)"/>
      <w:lvlJc w:val="left"/>
      <w:pPr>
        <w:ind w:left="1440" w:hanging="360"/>
      </w:pPr>
      <w:rPr>
        <w:rFonts w:hint="default"/>
      </w:rPr>
    </w:lvl>
    <w:lvl w:ilvl="2" w:tplc="97342500" w:tentative="1">
      <w:start w:val="1"/>
      <w:numFmt w:val="lowerRoman"/>
      <w:lvlText w:val="%3."/>
      <w:lvlJc w:val="right"/>
      <w:pPr>
        <w:ind w:left="2160" w:hanging="180"/>
      </w:pPr>
    </w:lvl>
    <w:lvl w:ilvl="3" w:tplc="B2723360" w:tentative="1">
      <w:start w:val="1"/>
      <w:numFmt w:val="decimal"/>
      <w:lvlText w:val="%4."/>
      <w:lvlJc w:val="left"/>
      <w:pPr>
        <w:ind w:left="2880" w:hanging="360"/>
      </w:pPr>
    </w:lvl>
    <w:lvl w:ilvl="4" w:tplc="7286FDA6" w:tentative="1">
      <w:start w:val="1"/>
      <w:numFmt w:val="lowerLetter"/>
      <w:lvlText w:val="%5."/>
      <w:lvlJc w:val="left"/>
      <w:pPr>
        <w:ind w:left="3600" w:hanging="360"/>
      </w:pPr>
    </w:lvl>
    <w:lvl w:ilvl="5" w:tplc="8DDE210E" w:tentative="1">
      <w:start w:val="1"/>
      <w:numFmt w:val="lowerRoman"/>
      <w:lvlText w:val="%6."/>
      <w:lvlJc w:val="right"/>
      <w:pPr>
        <w:ind w:left="4320" w:hanging="180"/>
      </w:pPr>
    </w:lvl>
    <w:lvl w:ilvl="6" w:tplc="5622D84A" w:tentative="1">
      <w:start w:val="1"/>
      <w:numFmt w:val="decimal"/>
      <w:lvlText w:val="%7."/>
      <w:lvlJc w:val="left"/>
      <w:pPr>
        <w:ind w:left="5040" w:hanging="360"/>
      </w:pPr>
    </w:lvl>
    <w:lvl w:ilvl="7" w:tplc="2BC472C2" w:tentative="1">
      <w:start w:val="1"/>
      <w:numFmt w:val="lowerLetter"/>
      <w:lvlText w:val="%8."/>
      <w:lvlJc w:val="left"/>
      <w:pPr>
        <w:ind w:left="5760" w:hanging="360"/>
      </w:pPr>
    </w:lvl>
    <w:lvl w:ilvl="8" w:tplc="1D18ACFA" w:tentative="1">
      <w:start w:val="1"/>
      <w:numFmt w:val="lowerRoman"/>
      <w:lvlText w:val="%9."/>
      <w:lvlJc w:val="right"/>
      <w:pPr>
        <w:ind w:left="6480" w:hanging="180"/>
      </w:pPr>
    </w:lvl>
  </w:abstractNum>
  <w:abstractNum w:abstractNumId="10" w15:restartNumberingAfterBreak="0">
    <w:nsid w:val="54F32803"/>
    <w:multiLevelType w:val="hybridMultilevel"/>
    <w:tmpl w:val="5AC6DC8A"/>
    <w:lvl w:ilvl="0" w:tplc="F22E90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515AA8"/>
    <w:multiLevelType w:val="multilevel"/>
    <w:tmpl w:val="7D3A9F58"/>
    <w:lvl w:ilvl="0">
      <w:start w:val="1"/>
      <w:numFmt w:val="decimal"/>
      <w:lvlText w:val="%1."/>
      <w:lvlJc w:val="left"/>
      <w:pPr>
        <w:ind w:left="540" w:hanging="540"/>
      </w:pPr>
      <w:rPr>
        <w:rFonts w:hint="default"/>
        <w:b w:val="0"/>
        <w:bCs w:val="0"/>
        <w:i w:val="0"/>
        <w:iCs w:val="0"/>
        <w:spacing w:val="0"/>
        <w:w w:val="100"/>
        <w:sz w:val="22"/>
        <w:szCs w:val="22"/>
        <w:lang w:val="en-US" w:eastAsia="en-US" w:bidi="ar-SA"/>
      </w:rPr>
    </w:lvl>
    <w:lvl w:ilvl="1">
      <w:start w:val="1"/>
      <w:numFmt w:val="decimal"/>
      <w:lvlText w:val="%1.%2."/>
      <w:lvlJc w:val="left"/>
      <w:pPr>
        <w:ind w:left="1162" w:hanging="720"/>
      </w:pPr>
      <w:rPr>
        <w:rFonts w:hint="default"/>
        <w:b w:val="0"/>
        <w:bCs w:val="0"/>
        <w:i w:val="0"/>
        <w:iCs w:val="0"/>
        <w:spacing w:val="0"/>
        <w:w w:val="100"/>
        <w:sz w:val="22"/>
        <w:szCs w:val="22"/>
        <w:lang w:val="en-US" w:eastAsia="en-US" w:bidi="ar-SA"/>
      </w:rPr>
    </w:lvl>
    <w:lvl w:ilvl="2">
      <w:start w:val="1"/>
      <w:numFmt w:val="lowerLetter"/>
      <w:lvlText w:val="(%3)"/>
      <w:lvlJc w:val="left"/>
      <w:pPr>
        <w:ind w:left="1244" w:hanging="360"/>
      </w:pPr>
    </w:lvl>
    <w:lvl w:ilvl="3">
      <w:start w:val="1"/>
      <w:numFmt w:val="decimal"/>
      <w:lvlText w:val="%1.%2.%3.%4."/>
      <w:lvlJc w:val="left"/>
      <w:pPr>
        <w:ind w:left="2406" w:hanging="108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b w:val="0"/>
        <w:bCs w:val="0"/>
        <w:i w:val="0"/>
        <w:iCs w:val="0"/>
        <w:spacing w:val="-1"/>
        <w:w w:val="100"/>
        <w:sz w:val="24"/>
        <w:szCs w:val="24"/>
        <w:lang w:val="en-US" w:eastAsia="en-US" w:bidi="ar-SA"/>
      </w:rPr>
    </w:lvl>
    <w:lvl w:ilvl="6">
      <w:start w:val="1"/>
      <w:numFmt w:val="decimal"/>
      <w:lvlText w:val="%1.%2.%3.%4.%5.%6.%7."/>
      <w:lvlJc w:val="left"/>
      <w:pPr>
        <w:ind w:left="4092" w:hanging="1440"/>
      </w:pPr>
      <w:rPr>
        <w:rFonts w:hint="default"/>
        <w:lang w:val="en-US" w:eastAsia="en-US" w:bidi="ar-SA"/>
      </w:rPr>
    </w:lvl>
    <w:lvl w:ilvl="7">
      <w:start w:val="1"/>
      <w:numFmt w:val="decimal"/>
      <w:lvlText w:val="%1.%2.%3.%4.%5.%6.%7.%8."/>
      <w:lvlJc w:val="left"/>
      <w:pPr>
        <w:ind w:left="4894" w:hanging="1800"/>
      </w:pPr>
      <w:rPr>
        <w:rFonts w:hint="default"/>
        <w:lang w:val="en-US" w:eastAsia="en-US" w:bidi="ar-SA"/>
      </w:rPr>
    </w:lvl>
    <w:lvl w:ilvl="8">
      <w:start w:val="1"/>
      <w:numFmt w:val="decimal"/>
      <w:lvlText w:val="%1.%2.%3.%4.%5.%6.%7.%8.%9."/>
      <w:lvlJc w:val="left"/>
      <w:pPr>
        <w:ind w:left="5336" w:hanging="1800"/>
      </w:pPr>
      <w:rPr>
        <w:rFonts w:hint="default"/>
        <w:lang w:val="en-US" w:eastAsia="en-US" w:bidi="ar-SA"/>
      </w:rPr>
    </w:lvl>
  </w:abstractNum>
  <w:abstractNum w:abstractNumId="12" w15:restartNumberingAfterBreak="0">
    <w:nsid w:val="63614918"/>
    <w:multiLevelType w:val="multilevel"/>
    <w:tmpl w:val="9A36885C"/>
    <w:lvl w:ilvl="0">
      <w:start w:val="1"/>
      <w:numFmt w:val="decimal"/>
      <w:lvlText w:val="%1."/>
      <w:lvlJc w:val="left"/>
      <w:pPr>
        <w:ind w:left="540" w:hanging="540"/>
      </w:pPr>
      <w:rPr>
        <w:rFonts w:hint="default"/>
        <w:b w:val="0"/>
        <w:bCs w:val="0"/>
        <w:i w:val="0"/>
        <w:iCs w:val="0"/>
        <w:spacing w:val="0"/>
        <w:w w:val="100"/>
        <w:sz w:val="22"/>
        <w:szCs w:val="22"/>
        <w:lang w:val="en-US" w:eastAsia="en-US" w:bidi="ar-SA"/>
      </w:rPr>
    </w:lvl>
    <w:lvl w:ilvl="1">
      <w:start w:val="1"/>
      <w:numFmt w:val="decimal"/>
      <w:lvlText w:val="%1.%2."/>
      <w:lvlJc w:val="left"/>
      <w:pPr>
        <w:ind w:left="1162" w:hanging="720"/>
      </w:pPr>
      <w:rPr>
        <w:rFonts w:hint="default"/>
        <w:b w:val="0"/>
        <w:bCs w:val="0"/>
        <w:i w:val="0"/>
        <w:iCs w:val="0"/>
        <w:spacing w:val="0"/>
        <w:w w:val="100"/>
        <w:sz w:val="22"/>
        <w:szCs w:val="22"/>
        <w:lang w:val="en-US" w:eastAsia="en-US" w:bidi="ar-SA"/>
      </w:rPr>
    </w:lvl>
    <w:lvl w:ilvl="2">
      <w:start w:val="1"/>
      <w:numFmt w:val="lowerLetter"/>
      <w:lvlText w:val="(%3)"/>
      <w:lvlJc w:val="left"/>
      <w:pPr>
        <w:ind w:left="1244" w:hanging="360"/>
      </w:pPr>
    </w:lvl>
    <w:lvl w:ilvl="3">
      <w:start w:val="1"/>
      <w:numFmt w:val="bullet"/>
      <w:lvlText w:val=""/>
      <w:lvlJc w:val="left"/>
      <w:pPr>
        <w:ind w:left="1686" w:hanging="360"/>
      </w:pPr>
      <w:rPr>
        <w:rFonts w:ascii="Symbol" w:hAnsi="Symbol"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b w:val="0"/>
        <w:bCs w:val="0"/>
        <w:i w:val="0"/>
        <w:iCs w:val="0"/>
        <w:spacing w:val="-1"/>
        <w:w w:val="100"/>
        <w:sz w:val="24"/>
        <w:szCs w:val="24"/>
        <w:lang w:val="en-US" w:eastAsia="en-US" w:bidi="ar-SA"/>
      </w:rPr>
    </w:lvl>
    <w:lvl w:ilvl="6">
      <w:start w:val="1"/>
      <w:numFmt w:val="decimal"/>
      <w:lvlText w:val="%1.%2.%3.%4.%5.%6.%7."/>
      <w:lvlJc w:val="left"/>
      <w:pPr>
        <w:ind w:left="4092" w:hanging="1440"/>
      </w:pPr>
      <w:rPr>
        <w:rFonts w:hint="default"/>
        <w:lang w:val="en-US" w:eastAsia="en-US" w:bidi="ar-SA"/>
      </w:rPr>
    </w:lvl>
    <w:lvl w:ilvl="7">
      <w:start w:val="1"/>
      <w:numFmt w:val="decimal"/>
      <w:lvlText w:val="%1.%2.%3.%4.%5.%6.%7.%8."/>
      <w:lvlJc w:val="left"/>
      <w:pPr>
        <w:ind w:left="4894" w:hanging="1800"/>
      </w:pPr>
      <w:rPr>
        <w:rFonts w:hint="default"/>
        <w:lang w:val="en-US" w:eastAsia="en-US" w:bidi="ar-SA"/>
      </w:rPr>
    </w:lvl>
    <w:lvl w:ilvl="8">
      <w:start w:val="1"/>
      <w:numFmt w:val="decimal"/>
      <w:lvlText w:val="%1.%2.%3.%4.%5.%6.%7.%8.%9."/>
      <w:lvlJc w:val="left"/>
      <w:pPr>
        <w:ind w:left="5336" w:hanging="1800"/>
      </w:pPr>
      <w:rPr>
        <w:rFonts w:hint="default"/>
        <w:lang w:val="en-US" w:eastAsia="en-US" w:bidi="ar-SA"/>
      </w:rPr>
    </w:lvl>
  </w:abstractNum>
  <w:abstractNum w:abstractNumId="13" w15:restartNumberingAfterBreak="0">
    <w:nsid w:val="64962503"/>
    <w:multiLevelType w:val="hybridMultilevel"/>
    <w:tmpl w:val="48ECF5D4"/>
    <w:lvl w:ilvl="0" w:tplc="6E8A33D8">
      <w:start w:val="1"/>
      <w:numFmt w:val="low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736463"/>
    <w:multiLevelType w:val="hybridMultilevel"/>
    <w:tmpl w:val="CF602C32"/>
    <w:lvl w:ilvl="0" w:tplc="2F90085A">
      <w:start w:val="1"/>
      <w:numFmt w:val="bullet"/>
      <w:lvlText w:val=""/>
      <w:lvlJc w:val="left"/>
      <w:pPr>
        <w:ind w:left="720" w:hanging="360"/>
      </w:pPr>
      <w:rPr>
        <w:rFonts w:ascii="Symbol" w:hAnsi="Symbol" w:hint="default"/>
      </w:rPr>
    </w:lvl>
    <w:lvl w:ilvl="1" w:tplc="C2ACEB3A" w:tentative="1">
      <w:start w:val="1"/>
      <w:numFmt w:val="bullet"/>
      <w:lvlText w:val="o"/>
      <w:lvlJc w:val="left"/>
      <w:pPr>
        <w:ind w:left="1440" w:hanging="360"/>
      </w:pPr>
      <w:rPr>
        <w:rFonts w:ascii="Courier New" w:hAnsi="Courier New" w:cs="Courier New" w:hint="default"/>
      </w:rPr>
    </w:lvl>
    <w:lvl w:ilvl="2" w:tplc="B9EAF106" w:tentative="1">
      <w:start w:val="1"/>
      <w:numFmt w:val="bullet"/>
      <w:lvlText w:val=""/>
      <w:lvlJc w:val="left"/>
      <w:pPr>
        <w:ind w:left="2160" w:hanging="360"/>
      </w:pPr>
      <w:rPr>
        <w:rFonts w:ascii="Wingdings" w:hAnsi="Wingdings" w:hint="default"/>
      </w:rPr>
    </w:lvl>
    <w:lvl w:ilvl="3" w:tplc="FE9E96AE" w:tentative="1">
      <w:start w:val="1"/>
      <w:numFmt w:val="bullet"/>
      <w:lvlText w:val=""/>
      <w:lvlJc w:val="left"/>
      <w:pPr>
        <w:ind w:left="2880" w:hanging="360"/>
      </w:pPr>
      <w:rPr>
        <w:rFonts w:ascii="Symbol" w:hAnsi="Symbol" w:hint="default"/>
      </w:rPr>
    </w:lvl>
    <w:lvl w:ilvl="4" w:tplc="12E05B5A" w:tentative="1">
      <w:start w:val="1"/>
      <w:numFmt w:val="bullet"/>
      <w:lvlText w:val="o"/>
      <w:lvlJc w:val="left"/>
      <w:pPr>
        <w:ind w:left="3600" w:hanging="360"/>
      </w:pPr>
      <w:rPr>
        <w:rFonts w:ascii="Courier New" w:hAnsi="Courier New" w:cs="Courier New" w:hint="default"/>
      </w:rPr>
    </w:lvl>
    <w:lvl w:ilvl="5" w:tplc="136C5F04" w:tentative="1">
      <w:start w:val="1"/>
      <w:numFmt w:val="bullet"/>
      <w:lvlText w:val=""/>
      <w:lvlJc w:val="left"/>
      <w:pPr>
        <w:ind w:left="4320" w:hanging="360"/>
      </w:pPr>
      <w:rPr>
        <w:rFonts w:ascii="Wingdings" w:hAnsi="Wingdings" w:hint="default"/>
      </w:rPr>
    </w:lvl>
    <w:lvl w:ilvl="6" w:tplc="B1F2391A" w:tentative="1">
      <w:start w:val="1"/>
      <w:numFmt w:val="bullet"/>
      <w:lvlText w:val=""/>
      <w:lvlJc w:val="left"/>
      <w:pPr>
        <w:ind w:left="5040" w:hanging="360"/>
      </w:pPr>
      <w:rPr>
        <w:rFonts w:ascii="Symbol" w:hAnsi="Symbol" w:hint="default"/>
      </w:rPr>
    </w:lvl>
    <w:lvl w:ilvl="7" w:tplc="01EC10DE" w:tentative="1">
      <w:start w:val="1"/>
      <w:numFmt w:val="bullet"/>
      <w:lvlText w:val="o"/>
      <w:lvlJc w:val="left"/>
      <w:pPr>
        <w:ind w:left="5760" w:hanging="360"/>
      </w:pPr>
      <w:rPr>
        <w:rFonts w:ascii="Courier New" w:hAnsi="Courier New" w:cs="Courier New" w:hint="default"/>
      </w:rPr>
    </w:lvl>
    <w:lvl w:ilvl="8" w:tplc="65BE9D7A" w:tentative="1">
      <w:start w:val="1"/>
      <w:numFmt w:val="bullet"/>
      <w:lvlText w:val=""/>
      <w:lvlJc w:val="left"/>
      <w:pPr>
        <w:ind w:left="6480" w:hanging="360"/>
      </w:pPr>
      <w:rPr>
        <w:rFonts w:ascii="Wingdings" w:hAnsi="Wingdings" w:hint="default"/>
      </w:rPr>
    </w:lvl>
  </w:abstractNum>
  <w:abstractNum w:abstractNumId="15" w15:restartNumberingAfterBreak="0">
    <w:nsid w:val="6D1C2953"/>
    <w:multiLevelType w:val="hybridMultilevel"/>
    <w:tmpl w:val="44ACCA4E"/>
    <w:lvl w:ilvl="0" w:tplc="4148E8C4">
      <w:start w:val="1"/>
      <w:numFmt w:val="lowerLetter"/>
      <w:lvlText w:val="%1)"/>
      <w:lvlJc w:val="left"/>
      <w:pPr>
        <w:ind w:left="1871" w:hanging="360"/>
      </w:pPr>
      <w:rPr>
        <w:rFonts w:ascii="Calibri" w:eastAsia="Calibri" w:hAnsi="Calibri" w:cs="Calibri" w:hint="default"/>
        <w:b w:val="0"/>
        <w:bCs w:val="0"/>
        <w:i w:val="0"/>
        <w:iCs w:val="0"/>
        <w:spacing w:val="0"/>
        <w:w w:val="100"/>
        <w:sz w:val="24"/>
        <w:szCs w:val="24"/>
        <w:lang w:val="en-US" w:eastAsia="en-US" w:bidi="ar-SA"/>
      </w:rPr>
    </w:lvl>
    <w:lvl w:ilvl="1" w:tplc="53402B30">
      <w:numFmt w:val="bullet"/>
      <w:lvlText w:val="•"/>
      <w:lvlJc w:val="left"/>
      <w:pPr>
        <w:ind w:left="2684" w:hanging="360"/>
      </w:pPr>
      <w:rPr>
        <w:rFonts w:hint="default"/>
        <w:lang w:val="en-US" w:eastAsia="en-US" w:bidi="ar-SA"/>
      </w:rPr>
    </w:lvl>
    <w:lvl w:ilvl="2" w:tplc="5F082E10">
      <w:numFmt w:val="bullet"/>
      <w:lvlText w:val="•"/>
      <w:lvlJc w:val="left"/>
      <w:pPr>
        <w:ind w:left="3488" w:hanging="360"/>
      </w:pPr>
      <w:rPr>
        <w:rFonts w:hint="default"/>
        <w:lang w:val="en-US" w:eastAsia="en-US" w:bidi="ar-SA"/>
      </w:rPr>
    </w:lvl>
    <w:lvl w:ilvl="3" w:tplc="70D2C808">
      <w:numFmt w:val="bullet"/>
      <w:lvlText w:val="•"/>
      <w:lvlJc w:val="left"/>
      <w:pPr>
        <w:ind w:left="4293" w:hanging="360"/>
      </w:pPr>
      <w:rPr>
        <w:rFonts w:hint="default"/>
        <w:lang w:val="en-US" w:eastAsia="en-US" w:bidi="ar-SA"/>
      </w:rPr>
    </w:lvl>
    <w:lvl w:ilvl="4" w:tplc="89BEE648">
      <w:numFmt w:val="bullet"/>
      <w:lvlText w:val="•"/>
      <w:lvlJc w:val="left"/>
      <w:pPr>
        <w:ind w:left="5097" w:hanging="360"/>
      </w:pPr>
      <w:rPr>
        <w:rFonts w:hint="default"/>
        <w:lang w:val="en-US" w:eastAsia="en-US" w:bidi="ar-SA"/>
      </w:rPr>
    </w:lvl>
    <w:lvl w:ilvl="5" w:tplc="0BEE1C56">
      <w:numFmt w:val="bullet"/>
      <w:lvlText w:val="•"/>
      <w:lvlJc w:val="left"/>
      <w:pPr>
        <w:ind w:left="5901" w:hanging="360"/>
      </w:pPr>
      <w:rPr>
        <w:rFonts w:hint="default"/>
        <w:lang w:val="en-US" w:eastAsia="en-US" w:bidi="ar-SA"/>
      </w:rPr>
    </w:lvl>
    <w:lvl w:ilvl="6" w:tplc="7FA67586">
      <w:numFmt w:val="bullet"/>
      <w:lvlText w:val="•"/>
      <w:lvlJc w:val="left"/>
      <w:pPr>
        <w:ind w:left="6706" w:hanging="360"/>
      </w:pPr>
      <w:rPr>
        <w:rFonts w:hint="default"/>
        <w:lang w:val="en-US" w:eastAsia="en-US" w:bidi="ar-SA"/>
      </w:rPr>
    </w:lvl>
    <w:lvl w:ilvl="7" w:tplc="07CEC4A6">
      <w:numFmt w:val="bullet"/>
      <w:lvlText w:val="•"/>
      <w:lvlJc w:val="left"/>
      <w:pPr>
        <w:ind w:left="7510" w:hanging="360"/>
      </w:pPr>
      <w:rPr>
        <w:rFonts w:hint="default"/>
        <w:lang w:val="en-US" w:eastAsia="en-US" w:bidi="ar-SA"/>
      </w:rPr>
    </w:lvl>
    <w:lvl w:ilvl="8" w:tplc="B13268B8">
      <w:numFmt w:val="bullet"/>
      <w:lvlText w:val="•"/>
      <w:lvlJc w:val="left"/>
      <w:pPr>
        <w:ind w:left="8314" w:hanging="360"/>
      </w:pPr>
      <w:rPr>
        <w:rFonts w:hint="default"/>
        <w:lang w:val="en-US" w:eastAsia="en-US" w:bidi="ar-SA"/>
      </w:rPr>
    </w:lvl>
  </w:abstractNum>
  <w:abstractNum w:abstractNumId="16" w15:restartNumberingAfterBreak="0">
    <w:nsid w:val="74E0177F"/>
    <w:multiLevelType w:val="multilevel"/>
    <w:tmpl w:val="C45449A2"/>
    <w:lvl w:ilvl="0">
      <w:start w:val="1"/>
      <w:numFmt w:val="decimal"/>
      <w:lvlText w:val="%1."/>
      <w:lvlJc w:val="left"/>
      <w:pPr>
        <w:ind w:left="540" w:hanging="540"/>
      </w:pPr>
      <w:rPr>
        <w:rFonts w:hint="default"/>
        <w:b w:val="0"/>
        <w:bCs w:val="0"/>
        <w:i w:val="0"/>
        <w:iCs w:val="0"/>
        <w:spacing w:val="0"/>
        <w:w w:val="100"/>
        <w:sz w:val="22"/>
        <w:szCs w:val="22"/>
        <w:lang w:val="en-US" w:eastAsia="en-US" w:bidi="ar-SA"/>
      </w:rPr>
    </w:lvl>
    <w:lvl w:ilvl="1">
      <w:start w:val="1"/>
      <w:numFmt w:val="decimal"/>
      <w:lvlText w:val="%1.%2."/>
      <w:lvlJc w:val="left"/>
      <w:pPr>
        <w:ind w:left="1162" w:hanging="720"/>
      </w:pPr>
      <w:rPr>
        <w:rFonts w:hint="default"/>
        <w:b w:val="0"/>
        <w:bCs w:val="0"/>
        <w:i w:val="0"/>
        <w:iCs w:val="0"/>
        <w:spacing w:val="0"/>
        <w:w w:val="100"/>
        <w:sz w:val="22"/>
        <w:szCs w:val="22"/>
        <w:lang w:val="en-US" w:eastAsia="en-US" w:bidi="ar-SA"/>
      </w:rPr>
    </w:lvl>
    <w:lvl w:ilvl="2">
      <w:start w:val="1"/>
      <w:numFmt w:val="decimal"/>
      <w:lvlText w:val="%1.%2.%3."/>
      <w:lvlJc w:val="left"/>
      <w:pPr>
        <w:ind w:left="1604" w:hanging="720"/>
      </w:pPr>
      <w:rPr>
        <w:rFonts w:hint="default"/>
        <w:b w:val="0"/>
        <w:bCs/>
      </w:rPr>
    </w:lvl>
    <w:lvl w:ilvl="3">
      <w:start w:val="1"/>
      <w:numFmt w:val="lowerRoman"/>
      <w:lvlText w:val="(%4)"/>
      <w:lvlJc w:val="left"/>
      <w:pPr>
        <w:ind w:left="1686" w:hanging="360"/>
      </w:pPr>
      <w:rPr>
        <w:rFonts w:ascii="Calibri" w:eastAsia="Times New Roman" w:hAnsi="Calibri" w:cs="Calibri"/>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b w:val="0"/>
        <w:bCs w:val="0"/>
        <w:i w:val="0"/>
        <w:iCs w:val="0"/>
        <w:spacing w:val="-1"/>
        <w:w w:val="100"/>
        <w:sz w:val="24"/>
        <w:szCs w:val="24"/>
        <w:lang w:val="en-US" w:eastAsia="en-US" w:bidi="ar-SA"/>
      </w:rPr>
    </w:lvl>
    <w:lvl w:ilvl="6">
      <w:start w:val="1"/>
      <w:numFmt w:val="decimal"/>
      <w:lvlText w:val="%1.%2.%3.%4.%5.%6.%7."/>
      <w:lvlJc w:val="left"/>
      <w:pPr>
        <w:ind w:left="4092" w:hanging="1440"/>
      </w:pPr>
      <w:rPr>
        <w:rFonts w:hint="default"/>
        <w:lang w:val="en-US" w:eastAsia="en-US" w:bidi="ar-SA"/>
      </w:rPr>
    </w:lvl>
    <w:lvl w:ilvl="7">
      <w:start w:val="1"/>
      <w:numFmt w:val="decimal"/>
      <w:lvlText w:val="%1.%2.%3.%4.%5.%6.%7.%8."/>
      <w:lvlJc w:val="left"/>
      <w:pPr>
        <w:ind w:left="4894" w:hanging="1800"/>
      </w:pPr>
      <w:rPr>
        <w:rFonts w:hint="default"/>
        <w:lang w:val="en-US" w:eastAsia="en-US" w:bidi="ar-SA"/>
      </w:rPr>
    </w:lvl>
    <w:lvl w:ilvl="8">
      <w:start w:val="1"/>
      <w:numFmt w:val="decimal"/>
      <w:lvlText w:val="%1.%2.%3.%4.%5.%6.%7.%8.%9."/>
      <w:lvlJc w:val="left"/>
      <w:pPr>
        <w:ind w:left="5336" w:hanging="1800"/>
      </w:pPr>
      <w:rPr>
        <w:rFonts w:hint="default"/>
        <w:lang w:val="en-US" w:eastAsia="en-US" w:bidi="ar-SA"/>
      </w:rPr>
    </w:lvl>
  </w:abstractNum>
  <w:abstractNum w:abstractNumId="17" w15:restartNumberingAfterBreak="0">
    <w:nsid w:val="7AA31C9B"/>
    <w:multiLevelType w:val="multilevel"/>
    <w:tmpl w:val="B7A850E4"/>
    <w:lvl w:ilvl="0">
      <w:start w:val="1"/>
      <w:numFmt w:val="decimal"/>
      <w:lvlText w:val="%1."/>
      <w:lvlJc w:val="left"/>
      <w:pPr>
        <w:ind w:left="540" w:hanging="540"/>
      </w:pPr>
      <w:rPr>
        <w:rFonts w:hint="default"/>
        <w:b w:val="0"/>
        <w:bCs w:val="0"/>
        <w:i w:val="0"/>
        <w:iCs w:val="0"/>
        <w:spacing w:val="0"/>
        <w:w w:val="100"/>
        <w:sz w:val="22"/>
        <w:szCs w:val="22"/>
        <w:lang w:val="en-US" w:eastAsia="en-US" w:bidi="ar-SA"/>
      </w:rPr>
    </w:lvl>
    <w:lvl w:ilvl="1">
      <w:start w:val="1"/>
      <w:numFmt w:val="decimal"/>
      <w:lvlText w:val="%1.%2."/>
      <w:lvlJc w:val="left"/>
      <w:pPr>
        <w:ind w:left="1162" w:hanging="720"/>
      </w:pPr>
      <w:rPr>
        <w:rFonts w:hint="default"/>
        <w:b w:val="0"/>
        <w:bCs w:val="0"/>
        <w:i w:val="0"/>
        <w:iCs w:val="0"/>
        <w:spacing w:val="0"/>
        <w:w w:val="100"/>
        <w:sz w:val="22"/>
        <w:szCs w:val="22"/>
        <w:lang w:val="en-US" w:eastAsia="en-US" w:bidi="ar-SA"/>
      </w:rPr>
    </w:lvl>
    <w:lvl w:ilvl="2">
      <w:start w:val="1"/>
      <w:numFmt w:val="decimal"/>
      <w:lvlText w:val="%1.%2.%3."/>
      <w:lvlJc w:val="left"/>
      <w:pPr>
        <w:ind w:left="1604" w:hanging="720"/>
      </w:pPr>
      <w:rPr>
        <w:rFonts w:hint="default"/>
        <w:b w:val="0"/>
        <w:bCs/>
      </w:rPr>
    </w:lvl>
    <w:lvl w:ilvl="3">
      <w:start w:val="1"/>
      <w:numFmt w:val="bullet"/>
      <w:lvlText w:val=""/>
      <w:lvlJc w:val="left"/>
      <w:pPr>
        <w:ind w:left="1686" w:hanging="360"/>
      </w:pPr>
      <w:rPr>
        <w:rFonts w:ascii="Symbol" w:hAnsi="Symbol" w:hint="default"/>
      </w:rPr>
    </w:lvl>
    <w:lvl w:ilvl="4">
      <w:start w:val="1"/>
      <w:numFmt w:val="decimal"/>
      <w:lvlText w:val="%1.%2.%3.%4.%5."/>
      <w:lvlJc w:val="left"/>
      <w:pPr>
        <w:ind w:left="2848" w:hanging="1080"/>
      </w:pPr>
      <w:rPr>
        <w:rFonts w:hint="default"/>
      </w:rPr>
    </w:lvl>
    <w:lvl w:ilvl="5">
      <w:start w:val="1"/>
      <w:numFmt w:val="decimal"/>
      <w:lvlText w:val="%1.%2.%3.%4.%5.%6."/>
      <w:lvlJc w:val="left"/>
      <w:pPr>
        <w:ind w:left="3650" w:hanging="1440"/>
      </w:pPr>
      <w:rPr>
        <w:rFonts w:hint="default"/>
        <w:b w:val="0"/>
        <w:bCs w:val="0"/>
        <w:i w:val="0"/>
        <w:iCs w:val="0"/>
        <w:spacing w:val="-1"/>
        <w:w w:val="100"/>
        <w:sz w:val="24"/>
        <w:szCs w:val="24"/>
        <w:lang w:val="en-US" w:eastAsia="en-US" w:bidi="ar-SA"/>
      </w:rPr>
    </w:lvl>
    <w:lvl w:ilvl="6">
      <w:start w:val="1"/>
      <w:numFmt w:val="decimal"/>
      <w:lvlText w:val="%1.%2.%3.%4.%5.%6.%7."/>
      <w:lvlJc w:val="left"/>
      <w:pPr>
        <w:ind w:left="4092" w:hanging="1440"/>
      </w:pPr>
      <w:rPr>
        <w:rFonts w:hint="default"/>
        <w:lang w:val="en-US" w:eastAsia="en-US" w:bidi="ar-SA"/>
      </w:rPr>
    </w:lvl>
    <w:lvl w:ilvl="7">
      <w:start w:val="1"/>
      <w:numFmt w:val="decimal"/>
      <w:lvlText w:val="%1.%2.%3.%4.%5.%6.%7.%8."/>
      <w:lvlJc w:val="left"/>
      <w:pPr>
        <w:ind w:left="4894" w:hanging="1800"/>
      </w:pPr>
      <w:rPr>
        <w:rFonts w:hint="default"/>
        <w:lang w:val="en-US" w:eastAsia="en-US" w:bidi="ar-SA"/>
      </w:rPr>
    </w:lvl>
    <w:lvl w:ilvl="8">
      <w:start w:val="1"/>
      <w:numFmt w:val="decimal"/>
      <w:lvlText w:val="%1.%2.%3.%4.%5.%6.%7.%8.%9."/>
      <w:lvlJc w:val="left"/>
      <w:pPr>
        <w:ind w:left="5336" w:hanging="1800"/>
      </w:pPr>
      <w:rPr>
        <w:rFonts w:hint="default"/>
        <w:lang w:val="en-US" w:eastAsia="en-US" w:bidi="ar-SA"/>
      </w:rPr>
    </w:lvl>
  </w:abstractNum>
  <w:num w:numId="1">
    <w:abstractNumId w:val="13"/>
  </w:num>
  <w:num w:numId="2">
    <w:abstractNumId w:val="10"/>
  </w:num>
  <w:num w:numId="3">
    <w:abstractNumId w:val="9"/>
  </w:num>
  <w:num w:numId="4">
    <w:abstractNumId w:val="1"/>
  </w:num>
  <w:num w:numId="5">
    <w:abstractNumId w:val="11"/>
  </w:num>
  <w:num w:numId="6">
    <w:abstractNumId w:val="14"/>
  </w:num>
  <w:num w:numId="7">
    <w:abstractNumId w:val="2"/>
  </w:num>
  <w:num w:numId="8">
    <w:abstractNumId w:val="8"/>
  </w:num>
  <w:num w:numId="9">
    <w:abstractNumId w:val="7"/>
  </w:num>
  <w:num w:numId="10">
    <w:abstractNumId w:val="6"/>
  </w:num>
  <w:num w:numId="11">
    <w:abstractNumId w:val="0"/>
  </w:num>
  <w:num w:numId="12">
    <w:abstractNumId w:val="5"/>
  </w:num>
  <w:num w:numId="13">
    <w:abstractNumId w:val="15"/>
  </w:num>
  <w:num w:numId="14">
    <w:abstractNumId w:val="16"/>
  </w:num>
  <w:num w:numId="15">
    <w:abstractNumId w:val="17"/>
  </w:num>
  <w:num w:numId="16">
    <w:abstractNumId w:val="3"/>
  </w:num>
  <w:num w:numId="17">
    <w:abstractNumId w:val="4"/>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CB"/>
    <w:rsid w:val="000014E1"/>
    <w:rsid w:val="000031F3"/>
    <w:rsid w:val="000061C8"/>
    <w:rsid w:val="00014239"/>
    <w:rsid w:val="000144E9"/>
    <w:rsid w:val="0002044B"/>
    <w:rsid w:val="000219C0"/>
    <w:rsid w:val="00030772"/>
    <w:rsid w:val="00032B5B"/>
    <w:rsid w:val="00036770"/>
    <w:rsid w:val="0003682F"/>
    <w:rsid w:val="00043FE4"/>
    <w:rsid w:val="00051DD2"/>
    <w:rsid w:val="0005461D"/>
    <w:rsid w:val="00062180"/>
    <w:rsid w:val="00064B5A"/>
    <w:rsid w:val="000679BD"/>
    <w:rsid w:val="00077557"/>
    <w:rsid w:val="000810AD"/>
    <w:rsid w:val="000872E2"/>
    <w:rsid w:val="00087B37"/>
    <w:rsid w:val="00097298"/>
    <w:rsid w:val="000A12D5"/>
    <w:rsid w:val="000A21EC"/>
    <w:rsid w:val="000B0B12"/>
    <w:rsid w:val="000B37EB"/>
    <w:rsid w:val="000C7B01"/>
    <w:rsid w:val="000D4EE4"/>
    <w:rsid w:val="000E08F0"/>
    <w:rsid w:val="000F339D"/>
    <w:rsid w:val="001019E3"/>
    <w:rsid w:val="001027DB"/>
    <w:rsid w:val="00112509"/>
    <w:rsid w:val="00114479"/>
    <w:rsid w:val="00116A39"/>
    <w:rsid w:val="00120A4E"/>
    <w:rsid w:val="001240CE"/>
    <w:rsid w:val="001304AD"/>
    <w:rsid w:val="00131CFF"/>
    <w:rsid w:val="001327F4"/>
    <w:rsid w:val="0013575D"/>
    <w:rsid w:val="001569AB"/>
    <w:rsid w:val="00164D1D"/>
    <w:rsid w:val="001653F4"/>
    <w:rsid w:val="00175D60"/>
    <w:rsid w:val="00180173"/>
    <w:rsid w:val="00180A5C"/>
    <w:rsid w:val="00186D5A"/>
    <w:rsid w:val="001A3819"/>
    <w:rsid w:val="001B000A"/>
    <w:rsid w:val="001B2982"/>
    <w:rsid w:val="001B6199"/>
    <w:rsid w:val="001C3E12"/>
    <w:rsid w:val="001D042B"/>
    <w:rsid w:val="001D16E9"/>
    <w:rsid w:val="001D1F2D"/>
    <w:rsid w:val="001E0FC3"/>
    <w:rsid w:val="001E43D3"/>
    <w:rsid w:val="001F12A4"/>
    <w:rsid w:val="001F131A"/>
    <w:rsid w:val="001F2F2E"/>
    <w:rsid w:val="001F6405"/>
    <w:rsid w:val="00225AE2"/>
    <w:rsid w:val="00232E00"/>
    <w:rsid w:val="00233E84"/>
    <w:rsid w:val="00235843"/>
    <w:rsid w:val="00241675"/>
    <w:rsid w:val="002422B6"/>
    <w:rsid w:val="00243485"/>
    <w:rsid w:val="00245B25"/>
    <w:rsid w:val="00247802"/>
    <w:rsid w:val="00252006"/>
    <w:rsid w:val="00261638"/>
    <w:rsid w:val="00263AD5"/>
    <w:rsid w:val="002724E5"/>
    <w:rsid w:val="00283F16"/>
    <w:rsid w:val="00292AD3"/>
    <w:rsid w:val="002970B5"/>
    <w:rsid w:val="002B55CB"/>
    <w:rsid w:val="002B628B"/>
    <w:rsid w:val="002B64E6"/>
    <w:rsid w:val="002C13D5"/>
    <w:rsid w:val="002C35C5"/>
    <w:rsid w:val="002C5E84"/>
    <w:rsid w:val="002C74C0"/>
    <w:rsid w:val="002D0785"/>
    <w:rsid w:val="002F3EC6"/>
    <w:rsid w:val="0030531A"/>
    <w:rsid w:val="003076E5"/>
    <w:rsid w:val="00314B65"/>
    <w:rsid w:val="003204E7"/>
    <w:rsid w:val="003309C3"/>
    <w:rsid w:val="00345093"/>
    <w:rsid w:val="00345744"/>
    <w:rsid w:val="003531AB"/>
    <w:rsid w:val="003618FF"/>
    <w:rsid w:val="00386648"/>
    <w:rsid w:val="0039203D"/>
    <w:rsid w:val="00394B51"/>
    <w:rsid w:val="003A1454"/>
    <w:rsid w:val="003B1667"/>
    <w:rsid w:val="003B4BCB"/>
    <w:rsid w:val="003C59EB"/>
    <w:rsid w:val="003D27C6"/>
    <w:rsid w:val="003E187E"/>
    <w:rsid w:val="00400CA9"/>
    <w:rsid w:val="00405E03"/>
    <w:rsid w:val="00415ACC"/>
    <w:rsid w:val="00431580"/>
    <w:rsid w:val="00431FF2"/>
    <w:rsid w:val="004453B2"/>
    <w:rsid w:val="00456CF7"/>
    <w:rsid w:val="004635AE"/>
    <w:rsid w:val="00464667"/>
    <w:rsid w:val="004727D8"/>
    <w:rsid w:val="00473A58"/>
    <w:rsid w:val="0047667E"/>
    <w:rsid w:val="00483275"/>
    <w:rsid w:val="00484CE3"/>
    <w:rsid w:val="004A6DE2"/>
    <w:rsid w:val="004B015E"/>
    <w:rsid w:val="004D7AE3"/>
    <w:rsid w:val="004E327F"/>
    <w:rsid w:val="004E4574"/>
    <w:rsid w:val="004E5174"/>
    <w:rsid w:val="004E5944"/>
    <w:rsid w:val="004E6A4F"/>
    <w:rsid w:val="005002EA"/>
    <w:rsid w:val="005047DA"/>
    <w:rsid w:val="005101AA"/>
    <w:rsid w:val="00512C79"/>
    <w:rsid w:val="00515E0C"/>
    <w:rsid w:val="00536D6E"/>
    <w:rsid w:val="00537A3D"/>
    <w:rsid w:val="00540445"/>
    <w:rsid w:val="005422FB"/>
    <w:rsid w:val="005431D7"/>
    <w:rsid w:val="0054482B"/>
    <w:rsid w:val="00563005"/>
    <w:rsid w:val="00565239"/>
    <w:rsid w:val="005905CB"/>
    <w:rsid w:val="00597497"/>
    <w:rsid w:val="005C27C3"/>
    <w:rsid w:val="005C50D2"/>
    <w:rsid w:val="005E0F0C"/>
    <w:rsid w:val="005E57BC"/>
    <w:rsid w:val="005E64A8"/>
    <w:rsid w:val="005F32BB"/>
    <w:rsid w:val="00605913"/>
    <w:rsid w:val="00606E43"/>
    <w:rsid w:val="00612595"/>
    <w:rsid w:val="0061309D"/>
    <w:rsid w:val="006130D7"/>
    <w:rsid w:val="006145CC"/>
    <w:rsid w:val="0061664F"/>
    <w:rsid w:val="006166A3"/>
    <w:rsid w:val="006201B1"/>
    <w:rsid w:val="0062278B"/>
    <w:rsid w:val="00623084"/>
    <w:rsid w:val="00627611"/>
    <w:rsid w:val="006318E8"/>
    <w:rsid w:val="0063626B"/>
    <w:rsid w:val="0064500E"/>
    <w:rsid w:val="00650405"/>
    <w:rsid w:val="00654BE9"/>
    <w:rsid w:val="006612F6"/>
    <w:rsid w:val="006640C7"/>
    <w:rsid w:val="00665BAA"/>
    <w:rsid w:val="00670265"/>
    <w:rsid w:val="00676CC4"/>
    <w:rsid w:val="00682C8A"/>
    <w:rsid w:val="00683679"/>
    <w:rsid w:val="006924D6"/>
    <w:rsid w:val="006A073F"/>
    <w:rsid w:val="006A436A"/>
    <w:rsid w:val="006A561C"/>
    <w:rsid w:val="006B0E37"/>
    <w:rsid w:val="006C4C8B"/>
    <w:rsid w:val="006C6AA7"/>
    <w:rsid w:val="006D6049"/>
    <w:rsid w:val="006E4336"/>
    <w:rsid w:val="006E73DE"/>
    <w:rsid w:val="006F39B6"/>
    <w:rsid w:val="006F41BA"/>
    <w:rsid w:val="006F4243"/>
    <w:rsid w:val="006F71A2"/>
    <w:rsid w:val="00703497"/>
    <w:rsid w:val="007038D4"/>
    <w:rsid w:val="00730235"/>
    <w:rsid w:val="00732CCF"/>
    <w:rsid w:val="007342B4"/>
    <w:rsid w:val="00760956"/>
    <w:rsid w:val="007630FE"/>
    <w:rsid w:val="007874AA"/>
    <w:rsid w:val="0078797E"/>
    <w:rsid w:val="0079104E"/>
    <w:rsid w:val="00791623"/>
    <w:rsid w:val="007972DA"/>
    <w:rsid w:val="007A6249"/>
    <w:rsid w:val="007D3FC5"/>
    <w:rsid w:val="007E0065"/>
    <w:rsid w:val="007E4707"/>
    <w:rsid w:val="007E57EF"/>
    <w:rsid w:val="0081078C"/>
    <w:rsid w:val="008110DB"/>
    <w:rsid w:val="00813A12"/>
    <w:rsid w:val="00813D85"/>
    <w:rsid w:val="00815572"/>
    <w:rsid w:val="0081565F"/>
    <w:rsid w:val="00816093"/>
    <w:rsid w:val="00816425"/>
    <w:rsid w:val="00820BAE"/>
    <w:rsid w:val="008247A9"/>
    <w:rsid w:val="0083037F"/>
    <w:rsid w:val="00831782"/>
    <w:rsid w:val="008527A5"/>
    <w:rsid w:val="00854203"/>
    <w:rsid w:val="00872C9E"/>
    <w:rsid w:val="008734A5"/>
    <w:rsid w:val="00875CB3"/>
    <w:rsid w:val="00877ECB"/>
    <w:rsid w:val="008A0859"/>
    <w:rsid w:val="008A24E6"/>
    <w:rsid w:val="008A2CE0"/>
    <w:rsid w:val="008A46A8"/>
    <w:rsid w:val="008A6E09"/>
    <w:rsid w:val="008B1454"/>
    <w:rsid w:val="008B5FBC"/>
    <w:rsid w:val="008C1F8C"/>
    <w:rsid w:val="008C405C"/>
    <w:rsid w:val="008E6C58"/>
    <w:rsid w:val="008F09C8"/>
    <w:rsid w:val="008F1077"/>
    <w:rsid w:val="008F68E5"/>
    <w:rsid w:val="0092043D"/>
    <w:rsid w:val="0092663F"/>
    <w:rsid w:val="0093297D"/>
    <w:rsid w:val="00933B47"/>
    <w:rsid w:val="00963F93"/>
    <w:rsid w:val="00972CEA"/>
    <w:rsid w:val="00982896"/>
    <w:rsid w:val="00983321"/>
    <w:rsid w:val="009861F9"/>
    <w:rsid w:val="009920A0"/>
    <w:rsid w:val="00996069"/>
    <w:rsid w:val="009960C9"/>
    <w:rsid w:val="0099794C"/>
    <w:rsid w:val="009B23D5"/>
    <w:rsid w:val="009C6B80"/>
    <w:rsid w:val="009C78E5"/>
    <w:rsid w:val="009E388D"/>
    <w:rsid w:val="009E4C52"/>
    <w:rsid w:val="009F5090"/>
    <w:rsid w:val="009F622C"/>
    <w:rsid w:val="00A05A10"/>
    <w:rsid w:val="00A10D6E"/>
    <w:rsid w:val="00A14733"/>
    <w:rsid w:val="00A23161"/>
    <w:rsid w:val="00A23F1A"/>
    <w:rsid w:val="00A25AAD"/>
    <w:rsid w:val="00A30015"/>
    <w:rsid w:val="00A352BB"/>
    <w:rsid w:val="00A36670"/>
    <w:rsid w:val="00A412E1"/>
    <w:rsid w:val="00A475A5"/>
    <w:rsid w:val="00A47A69"/>
    <w:rsid w:val="00A5005E"/>
    <w:rsid w:val="00A51E54"/>
    <w:rsid w:val="00A53EFF"/>
    <w:rsid w:val="00A57E35"/>
    <w:rsid w:val="00A6295D"/>
    <w:rsid w:val="00A755BC"/>
    <w:rsid w:val="00A83BA0"/>
    <w:rsid w:val="00A83DDD"/>
    <w:rsid w:val="00A86AA1"/>
    <w:rsid w:val="00AA0600"/>
    <w:rsid w:val="00AA3D3F"/>
    <w:rsid w:val="00AB042E"/>
    <w:rsid w:val="00AB4335"/>
    <w:rsid w:val="00AC2BB1"/>
    <w:rsid w:val="00AD6528"/>
    <w:rsid w:val="00AE3C6E"/>
    <w:rsid w:val="00B15210"/>
    <w:rsid w:val="00B17D7E"/>
    <w:rsid w:val="00B31D55"/>
    <w:rsid w:val="00B376BF"/>
    <w:rsid w:val="00B479D3"/>
    <w:rsid w:val="00B53920"/>
    <w:rsid w:val="00B53D6D"/>
    <w:rsid w:val="00B66B71"/>
    <w:rsid w:val="00B7696A"/>
    <w:rsid w:val="00B838EB"/>
    <w:rsid w:val="00B860A1"/>
    <w:rsid w:val="00BC4DB5"/>
    <w:rsid w:val="00BD33C7"/>
    <w:rsid w:val="00BF2A1B"/>
    <w:rsid w:val="00BF568B"/>
    <w:rsid w:val="00C01431"/>
    <w:rsid w:val="00C03B2E"/>
    <w:rsid w:val="00C11BB6"/>
    <w:rsid w:val="00C25E4B"/>
    <w:rsid w:val="00C332F0"/>
    <w:rsid w:val="00C34685"/>
    <w:rsid w:val="00C474F7"/>
    <w:rsid w:val="00C503B4"/>
    <w:rsid w:val="00C6529C"/>
    <w:rsid w:val="00C677BD"/>
    <w:rsid w:val="00C71D0D"/>
    <w:rsid w:val="00C822B1"/>
    <w:rsid w:val="00C85ECE"/>
    <w:rsid w:val="00C86AC6"/>
    <w:rsid w:val="00C94E3D"/>
    <w:rsid w:val="00CA05EC"/>
    <w:rsid w:val="00CA17F5"/>
    <w:rsid w:val="00CA1EC2"/>
    <w:rsid w:val="00CA5742"/>
    <w:rsid w:val="00CA7B03"/>
    <w:rsid w:val="00CB2E68"/>
    <w:rsid w:val="00CB606B"/>
    <w:rsid w:val="00CC2556"/>
    <w:rsid w:val="00CC4A41"/>
    <w:rsid w:val="00CE6BE3"/>
    <w:rsid w:val="00CF6044"/>
    <w:rsid w:val="00CF6A07"/>
    <w:rsid w:val="00D05E44"/>
    <w:rsid w:val="00D2506E"/>
    <w:rsid w:val="00D2635E"/>
    <w:rsid w:val="00D42453"/>
    <w:rsid w:val="00D447D0"/>
    <w:rsid w:val="00D47AD3"/>
    <w:rsid w:val="00D52C37"/>
    <w:rsid w:val="00D63C76"/>
    <w:rsid w:val="00D71D19"/>
    <w:rsid w:val="00D724BF"/>
    <w:rsid w:val="00D84A9E"/>
    <w:rsid w:val="00D861FA"/>
    <w:rsid w:val="00D937DC"/>
    <w:rsid w:val="00DB319A"/>
    <w:rsid w:val="00DB7FE9"/>
    <w:rsid w:val="00DC3EFF"/>
    <w:rsid w:val="00DD0596"/>
    <w:rsid w:val="00DD7C19"/>
    <w:rsid w:val="00DE38F6"/>
    <w:rsid w:val="00DE4AAE"/>
    <w:rsid w:val="00DF19F9"/>
    <w:rsid w:val="00E01DD2"/>
    <w:rsid w:val="00E032FC"/>
    <w:rsid w:val="00E25B31"/>
    <w:rsid w:val="00E31C3C"/>
    <w:rsid w:val="00E32895"/>
    <w:rsid w:val="00E36373"/>
    <w:rsid w:val="00E36F2A"/>
    <w:rsid w:val="00E37DCB"/>
    <w:rsid w:val="00E536C4"/>
    <w:rsid w:val="00E63B5C"/>
    <w:rsid w:val="00E666C5"/>
    <w:rsid w:val="00E70ABF"/>
    <w:rsid w:val="00E739FA"/>
    <w:rsid w:val="00E73A22"/>
    <w:rsid w:val="00E74CC8"/>
    <w:rsid w:val="00E76FC1"/>
    <w:rsid w:val="00E86BED"/>
    <w:rsid w:val="00E9437D"/>
    <w:rsid w:val="00E969D6"/>
    <w:rsid w:val="00EB234F"/>
    <w:rsid w:val="00EB27EC"/>
    <w:rsid w:val="00EC4534"/>
    <w:rsid w:val="00EE12F7"/>
    <w:rsid w:val="00EE750F"/>
    <w:rsid w:val="00EE79A6"/>
    <w:rsid w:val="00EF120A"/>
    <w:rsid w:val="00EF15C5"/>
    <w:rsid w:val="00EF2216"/>
    <w:rsid w:val="00F01986"/>
    <w:rsid w:val="00F170C1"/>
    <w:rsid w:val="00F24AF6"/>
    <w:rsid w:val="00F27254"/>
    <w:rsid w:val="00F447E8"/>
    <w:rsid w:val="00F47F41"/>
    <w:rsid w:val="00F5533F"/>
    <w:rsid w:val="00F60AED"/>
    <w:rsid w:val="00F62CC7"/>
    <w:rsid w:val="00F86942"/>
    <w:rsid w:val="00F96455"/>
    <w:rsid w:val="00FA3293"/>
    <w:rsid w:val="00FB22FE"/>
    <w:rsid w:val="00FC4DA7"/>
    <w:rsid w:val="00FD052C"/>
    <w:rsid w:val="00FD45EB"/>
    <w:rsid w:val="00FF1F0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DD5AB"/>
  <w15:chartTrackingRefBased/>
  <w15:docId w15:val="{42C57D52-4502-443C-8D51-C634022E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B5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5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55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55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55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55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55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55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55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B55CB"/>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2B55CB"/>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2B55CB"/>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2B55CB"/>
    <w:rPr>
      <w:rFonts w:eastAsiaTheme="majorEastAsia" w:cstheme="majorBidi"/>
      <w:i/>
      <w:iCs/>
      <w:color w:val="0F4761" w:themeColor="accent1" w:themeShade="BF"/>
    </w:rPr>
  </w:style>
  <w:style w:type="character" w:customStyle="1" w:styleId="50">
    <w:name w:val="標題 5 字元"/>
    <w:basedOn w:val="a0"/>
    <w:link w:val="5"/>
    <w:uiPriority w:val="9"/>
    <w:semiHidden/>
    <w:rsid w:val="002B55CB"/>
    <w:rPr>
      <w:rFonts w:eastAsiaTheme="majorEastAsia" w:cstheme="majorBidi"/>
      <w:color w:val="0F4761" w:themeColor="accent1" w:themeShade="BF"/>
    </w:rPr>
  </w:style>
  <w:style w:type="character" w:customStyle="1" w:styleId="60">
    <w:name w:val="標題 6 字元"/>
    <w:basedOn w:val="a0"/>
    <w:link w:val="6"/>
    <w:uiPriority w:val="9"/>
    <w:semiHidden/>
    <w:rsid w:val="002B55CB"/>
    <w:rPr>
      <w:rFonts w:eastAsiaTheme="majorEastAsia" w:cstheme="majorBidi"/>
      <w:i/>
      <w:iCs/>
      <w:color w:val="595959" w:themeColor="text1" w:themeTint="A6"/>
    </w:rPr>
  </w:style>
  <w:style w:type="character" w:customStyle="1" w:styleId="70">
    <w:name w:val="標題 7 字元"/>
    <w:basedOn w:val="a0"/>
    <w:link w:val="7"/>
    <w:uiPriority w:val="9"/>
    <w:semiHidden/>
    <w:rsid w:val="002B55CB"/>
    <w:rPr>
      <w:rFonts w:eastAsiaTheme="majorEastAsia" w:cstheme="majorBidi"/>
      <w:color w:val="595959" w:themeColor="text1" w:themeTint="A6"/>
    </w:rPr>
  </w:style>
  <w:style w:type="character" w:customStyle="1" w:styleId="80">
    <w:name w:val="標題 8 字元"/>
    <w:basedOn w:val="a0"/>
    <w:link w:val="8"/>
    <w:uiPriority w:val="9"/>
    <w:semiHidden/>
    <w:rsid w:val="002B55CB"/>
    <w:rPr>
      <w:rFonts w:eastAsiaTheme="majorEastAsia" w:cstheme="majorBidi"/>
      <w:i/>
      <w:iCs/>
      <w:color w:val="272727" w:themeColor="text1" w:themeTint="D8"/>
    </w:rPr>
  </w:style>
  <w:style w:type="character" w:customStyle="1" w:styleId="90">
    <w:name w:val="標題 9 字元"/>
    <w:basedOn w:val="a0"/>
    <w:link w:val="9"/>
    <w:uiPriority w:val="9"/>
    <w:semiHidden/>
    <w:rsid w:val="002B55CB"/>
    <w:rPr>
      <w:rFonts w:eastAsiaTheme="majorEastAsia" w:cstheme="majorBidi"/>
      <w:color w:val="272727" w:themeColor="text1" w:themeTint="D8"/>
    </w:rPr>
  </w:style>
  <w:style w:type="paragraph" w:styleId="a3">
    <w:name w:val="Title"/>
    <w:basedOn w:val="a"/>
    <w:next w:val="a"/>
    <w:link w:val="a4"/>
    <w:uiPriority w:val="10"/>
    <w:qFormat/>
    <w:rsid w:val="002B5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B55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55CB"/>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2B55C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B55CB"/>
    <w:pPr>
      <w:spacing w:before="160"/>
      <w:jc w:val="center"/>
    </w:pPr>
    <w:rPr>
      <w:i/>
      <w:iCs/>
      <w:color w:val="404040" w:themeColor="text1" w:themeTint="BF"/>
    </w:rPr>
  </w:style>
  <w:style w:type="character" w:customStyle="1" w:styleId="a8">
    <w:name w:val="引文 字元"/>
    <w:basedOn w:val="a0"/>
    <w:link w:val="a7"/>
    <w:uiPriority w:val="29"/>
    <w:rsid w:val="002B55CB"/>
    <w:rPr>
      <w:i/>
      <w:iCs/>
      <w:color w:val="404040" w:themeColor="text1" w:themeTint="BF"/>
    </w:rPr>
  </w:style>
  <w:style w:type="paragraph" w:styleId="a9">
    <w:name w:val="List Paragraph"/>
    <w:basedOn w:val="a"/>
    <w:uiPriority w:val="34"/>
    <w:qFormat/>
    <w:rsid w:val="002B55CB"/>
    <w:pPr>
      <w:ind w:left="720"/>
      <w:contextualSpacing/>
    </w:pPr>
  </w:style>
  <w:style w:type="character" w:styleId="aa">
    <w:name w:val="Intense Emphasis"/>
    <w:basedOn w:val="a0"/>
    <w:uiPriority w:val="21"/>
    <w:qFormat/>
    <w:rsid w:val="002B55CB"/>
    <w:rPr>
      <w:i/>
      <w:iCs/>
      <w:color w:val="0F4761" w:themeColor="accent1" w:themeShade="BF"/>
    </w:rPr>
  </w:style>
  <w:style w:type="paragraph" w:styleId="ab">
    <w:name w:val="Intense Quote"/>
    <w:basedOn w:val="a"/>
    <w:next w:val="a"/>
    <w:link w:val="ac"/>
    <w:uiPriority w:val="30"/>
    <w:qFormat/>
    <w:rsid w:val="002B5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B55CB"/>
    <w:rPr>
      <w:i/>
      <w:iCs/>
      <w:color w:val="0F4761" w:themeColor="accent1" w:themeShade="BF"/>
    </w:rPr>
  </w:style>
  <w:style w:type="character" w:styleId="ad">
    <w:name w:val="Intense Reference"/>
    <w:basedOn w:val="a0"/>
    <w:uiPriority w:val="32"/>
    <w:qFormat/>
    <w:rsid w:val="002B55CB"/>
    <w:rPr>
      <w:b/>
      <w:bCs/>
      <w:smallCaps/>
      <w:color w:val="0F4761" w:themeColor="accent1" w:themeShade="BF"/>
      <w:spacing w:val="5"/>
    </w:rPr>
  </w:style>
  <w:style w:type="table" w:styleId="ae">
    <w:name w:val="Table Grid"/>
    <w:basedOn w:val="a1"/>
    <w:uiPriority w:val="39"/>
    <w:rsid w:val="002B5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F09C8"/>
    <w:pPr>
      <w:tabs>
        <w:tab w:val="center" w:pos="4513"/>
        <w:tab w:val="right" w:pos="9026"/>
      </w:tabs>
      <w:spacing w:after="0" w:line="240" w:lineRule="auto"/>
    </w:pPr>
  </w:style>
  <w:style w:type="character" w:customStyle="1" w:styleId="af0">
    <w:name w:val="頁首 字元"/>
    <w:basedOn w:val="a0"/>
    <w:link w:val="af"/>
    <w:uiPriority w:val="99"/>
    <w:rsid w:val="008F09C8"/>
  </w:style>
  <w:style w:type="paragraph" w:styleId="af1">
    <w:name w:val="footer"/>
    <w:basedOn w:val="a"/>
    <w:link w:val="af2"/>
    <w:uiPriority w:val="99"/>
    <w:unhideWhenUsed/>
    <w:rsid w:val="008F09C8"/>
    <w:pPr>
      <w:tabs>
        <w:tab w:val="center" w:pos="4513"/>
        <w:tab w:val="right" w:pos="9026"/>
      </w:tabs>
      <w:spacing w:after="0" w:line="240" w:lineRule="auto"/>
    </w:pPr>
  </w:style>
  <w:style w:type="character" w:customStyle="1" w:styleId="af2">
    <w:name w:val="頁尾 字元"/>
    <w:basedOn w:val="a0"/>
    <w:link w:val="af1"/>
    <w:uiPriority w:val="99"/>
    <w:rsid w:val="008F09C8"/>
  </w:style>
  <w:style w:type="character" w:styleId="af3">
    <w:name w:val="Placeholder Text"/>
    <w:basedOn w:val="a0"/>
    <w:uiPriority w:val="99"/>
    <w:semiHidden/>
    <w:rsid w:val="00345744"/>
    <w:rPr>
      <w:color w:val="666666"/>
    </w:rPr>
  </w:style>
  <w:style w:type="character" w:styleId="af4">
    <w:name w:val="annotation reference"/>
    <w:basedOn w:val="a0"/>
    <w:uiPriority w:val="99"/>
    <w:semiHidden/>
    <w:unhideWhenUsed/>
    <w:rsid w:val="008B5FBC"/>
    <w:rPr>
      <w:sz w:val="16"/>
      <w:szCs w:val="16"/>
    </w:rPr>
  </w:style>
  <w:style w:type="paragraph" w:styleId="af5">
    <w:name w:val="annotation text"/>
    <w:basedOn w:val="a"/>
    <w:link w:val="af6"/>
    <w:uiPriority w:val="99"/>
    <w:unhideWhenUsed/>
    <w:rsid w:val="008B5FBC"/>
    <w:pPr>
      <w:spacing w:line="240" w:lineRule="auto"/>
    </w:pPr>
    <w:rPr>
      <w:sz w:val="20"/>
      <w:szCs w:val="20"/>
    </w:rPr>
  </w:style>
  <w:style w:type="character" w:customStyle="1" w:styleId="af6">
    <w:name w:val="註解文字 字元"/>
    <w:basedOn w:val="a0"/>
    <w:link w:val="af5"/>
    <w:uiPriority w:val="99"/>
    <w:rsid w:val="008B5FBC"/>
    <w:rPr>
      <w:sz w:val="20"/>
      <w:szCs w:val="20"/>
    </w:rPr>
  </w:style>
  <w:style w:type="paragraph" w:styleId="af7">
    <w:name w:val="annotation subject"/>
    <w:basedOn w:val="af5"/>
    <w:next w:val="af5"/>
    <w:link w:val="af8"/>
    <w:uiPriority w:val="99"/>
    <w:semiHidden/>
    <w:unhideWhenUsed/>
    <w:rsid w:val="008B5FBC"/>
    <w:rPr>
      <w:b/>
      <w:bCs/>
    </w:rPr>
  </w:style>
  <w:style w:type="character" w:customStyle="1" w:styleId="af8">
    <w:name w:val="註解主旨 字元"/>
    <w:basedOn w:val="af6"/>
    <w:link w:val="af7"/>
    <w:uiPriority w:val="99"/>
    <w:semiHidden/>
    <w:rsid w:val="008B5FBC"/>
    <w:rPr>
      <w:b/>
      <w:bCs/>
      <w:sz w:val="20"/>
      <w:szCs w:val="20"/>
    </w:rPr>
  </w:style>
  <w:style w:type="paragraph" w:styleId="af9">
    <w:name w:val="footnote text"/>
    <w:basedOn w:val="a"/>
    <w:link w:val="afa"/>
    <w:uiPriority w:val="99"/>
    <w:semiHidden/>
    <w:unhideWhenUsed/>
    <w:rsid w:val="006F4243"/>
    <w:pPr>
      <w:spacing w:after="0" w:line="240" w:lineRule="auto"/>
    </w:pPr>
    <w:rPr>
      <w:sz w:val="20"/>
      <w:szCs w:val="20"/>
    </w:rPr>
  </w:style>
  <w:style w:type="character" w:customStyle="1" w:styleId="afa">
    <w:name w:val="註腳文字 字元"/>
    <w:basedOn w:val="a0"/>
    <w:link w:val="af9"/>
    <w:uiPriority w:val="99"/>
    <w:semiHidden/>
    <w:rsid w:val="006F4243"/>
    <w:rPr>
      <w:sz w:val="20"/>
      <w:szCs w:val="20"/>
    </w:rPr>
  </w:style>
  <w:style w:type="character" w:styleId="afb">
    <w:name w:val="footnote reference"/>
    <w:basedOn w:val="a0"/>
    <w:uiPriority w:val="99"/>
    <w:semiHidden/>
    <w:unhideWhenUsed/>
    <w:rsid w:val="006F4243"/>
    <w:rPr>
      <w:vertAlign w:val="superscript"/>
    </w:rPr>
  </w:style>
  <w:style w:type="paragraph" w:styleId="afc">
    <w:name w:val="Revision"/>
    <w:hidden/>
    <w:uiPriority w:val="99"/>
    <w:semiHidden/>
    <w:rsid w:val="00816425"/>
    <w:pPr>
      <w:spacing w:after="0" w:line="240" w:lineRule="auto"/>
    </w:pPr>
  </w:style>
  <w:style w:type="paragraph" w:styleId="afd">
    <w:name w:val="Balloon Text"/>
    <w:basedOn w:val="a"/>
    <w:link w:val="afe"/>
    <w:uiPriority w:val="99"/>
    <w:semiHidden/>
    <w:unhideWhenUsed/>
    <w:rsid w:val="00A412E1"/>
    <w:pPr>
      <w:spacing w:after="0" w:line="240" w:lineRule="auto"/>
    </w:pPr>
    <w:rPr>
      <w:rFonts w:ascii="Microsoft JhengHei UI" w:eastAsia="Microsoft JhengHei UI"/>
      <w:sz w:val="18"/>
      <w:szCs w:val="18"/>
    </w:rPr>
  </w:style>
  <w:style w:type="character" w:customStyle="1" w:styleId="afe">
    <w:name w:val="註解方塊文字 字元"/>
    <w:basedOn w:val="a0"/>
    <w:link w:val="afd"/>
    <w:uiPriority w:val="99"/>
    <w:semiHidden/>
    <w:rsid w:val="00A412E1"/>
    <w:rPr>
      <w:rFonts w:ascii="Microsoft JhengHei UI" w:eastAsia="Microsoft JhengHei UI"/>
      <w:sz w:val="18"/>
      <w:szCs w:val="18"/>
    </w:rPr>
  </w:style>
  <w:style w:type="paragraph" w:customStyle="1" w:styleId="Default">
    <w:name w:val="Default"/>
    <w:rsid w:val="005101AA"/>
    <w:pPr>
      <w:widowControl w:val="0"/>
      <w:autoSpaceDE w:val="0"/>
      <w:autoSpaceDN w:val="0"/>
      <w:adjustRightInd w:val="0"/>
      <w:spacing w:after="0" w:line="240" w:lineRule="auto"/>
    </w:pPr>
    <w:rPr>
      <w:rFonts w:ascii="Times New Roman" w:hAnsi="Times New Roman" w:cs="Times New Roman"/>
      <w:color w:val="000000"/>
      <w:kern w:val="0"/>
      <w:lang w:val="en-US"/>
    </w:rPr>
  </w:style>
  <w:style w:type="character" w:styleId="aff">
    <w:name w:val="Hyperlink"/>
    <w:basedOn w:val="a0"/>
    <w:uiPriority w:val="99"/>
    <w:unhideWhenUsed/>
    <w:rsid w:val="00A51E54"/>
    <w:rPr>
      <w:color w:val="467886" w:themeColor="hyperlink"/>
      <w:u w:val="single"/>
    </w:rPr>
  </w:style>
  <w:style w:type="character" w:customStyle="1" w:styleId="UnresolvedMention1">
    <w:name w:val="Unresolved Mention1"/>
    <w:basedOn w:val="a0"/>
    <w:uiPriority w:val="99"/>
    <w:semiHidden/>
    <w:unhideWhenUsed/>
    <w:rsid w:val="00A6295D"/>
    <w:rPr>
      <w:color w:val="605E5C"/>
      <w:shd w:val="clear" w:color="auto" w:fill="E1DFDD"/>
    </w:rPr>
  </w:style>
  <w:style w:type="paragraph" w:styleId="aff0">
    <w:name w:val="endnote text"/>
    <w:basedOn w:val="a"/>
    <w:link w:val="aff1"/>
    <w:uiPriority w:val="99"/>
    <w:semiHidden/>
    <w:unhideWhenUsed/>
    <w:rsid w:val="004E5944"/>
    <w:pPr>
      <w:spacing w:after="0" w:line="240" w:lineRule="auto"/>
    </w:pPr>
    <w:rPr>
      <w:sz w:val="20"/>
      <w:szCs w:val="20"/>
    </w:rPr>
  </w:style>
  <w:style w:type="character" w:customStyle="1" w:styleId="aff1">
    <w:name w:val="章節附註文字 字元"/>
    <w:basedOn w:val="a0"/>
    <w:link w:val="aff0"/>
    <w:uiPriority w:val="99"/>
    <w:semiHidden/>
    <w:rsid w:val="004E5944"/>
    <w:rPr>
      <w:sz w:val="20"/>
      <w:szCs w:val="20"/>
    </w:rPr>
  </w:style>
  <w:style w:type="character" w:styleId="aff2">
    <w:name w:val="endnote reference"/>
    <w:basedOn w:val="a0"/>
    <w:uiPriority w:val="99"/>
    <w:semiHidden/>
    <w:unhideWhenUsed/>
    <w:rsid w:val="004E5944"/>
    <w:rPr>
      <w:vertAlign w:val="superscript"/>
    </w:rPr>
  </w:style>
  <w:style w:type="character" w:styleId="aff3">
    <w:name w:val="Unresolved Mention"/>
    <w:basedOn w:val="a0"/>
    <w:uiPriority w:val="99"/>
    <w:semiHidden/>
    <w:unhideWhenUsed/>
    <w:rsid w:val="00875CB3"/>
    <w:rPr>
      <w:color w:val="605E5C"/>
      <w:shd w:val="clear" w:color="auto" w:fill="E1DFDD"/>
    </w:rPr>
  </w:style>
  <w:style w:type="character" w:styleId="aff4">
    <w:name w:val="FollowedHyperlink"/>
    <w:basedOn w:val="a0"/>
    <w:uiPriority w:val="99"/>
    <w:semiHidden/>
    <w:unhideWhenUsed/>
    <w:rsid w:val="00CA5742"/>
    <w:rPr>
      <w:color w:val="96607D" w:themeColor="followedHyperlink"/>
      <w:u w:val="single"/>
    </w:rPr>
  </w:style>
  <w:style w:type="character" w:styleId="aff5">
    <w:name w:val="Strong"/>
    <w:basedOn w:val="a0"/>
    <w:uiPriority w:val="22"/>
    <w:qFormat/>
    <w:rsid w:val="000031F3"/>
    <w:rPr>
      <w:b/>
      <w:bCs/>
    </w:rPr>
  </w:style>
  <w:style w:type="paragraph" w:styleId="aff6">
    <w:name w:val="Body Text"/>
    <w:basedOn w:val="a"/>
    <w:link w:val="aff7"/>
    <w:uiPriority w:val="1"/>
    <w:qFormat/>
    <w:rsid w:val="000031F3"/>
    <w:pPr>
      <w:widowControl w:val="0"/>
      <w:autoSpaceDE w:val="0"/>
      <w:autoSpaceDN w:val="0"/>
      <w:spacing w:after="0" w:line="240" w:lineRule="auto"/>
    </w:pPr>
    <w:rPr>
      <w:rFonts w:ascii="Calibri" w:eastAsia="Calibri" w:hAnsi="Calibri" w:cs="Calibri"/>
      <w:kern w:val="0"/>
      <w:lang w:eastAsia="en-US"/>
      <w14:ligatures w14:val="none"/>
    </w:rPr>
  </w:style>
  <w:style w:type="character" w:customStyle="1" w:styleId="aff7">
    <w:name w:val="本文 字元"/>
    <w:basedOn w:val="a0"/>
    <w:link w:val="aff6"/>
    <w:uiPriority w:val="1"/>
    <w:rsid w:val="000031F3"/>
    <w:rPr>
      <w:rFonts w:ascii="Calibri" w:eastAsia="Calibri" w:hAnsi="Calibri" w:cs="Calibri"/>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858936">
      <w:bodyDiv w:val="1"/>
      <w:marLeft w:val="0"/>
      <w:marRight w:val="0"/>
      <w:marTop w:val="0"/>
      <w:marBottom w:val="0"/>
      <w:divBdr>
        <w:top w:val="none" w:sz="0" w:space="0" w:color="auto"/>
        <w:left w:val="none" w:sz="0" w:space="0" w:color="auto"/>
        <w:bottom w:val="none" w:sz="0" w:space="0" w:color="auto"/>
        <w:right w:val="none" w:sz="0" w:space="0" w:color="auto"/>
      </w:divBdr>
    </w:div>
    <w:div w:id="813723161">
      <w:bodyDiv w:val="1"/>
      <w:marLeft w:val="0"/>
      <w:marRight w:val="0"/>
      <w:marTop w:val="0"/>
      <w:marBottom w:val="0"/>
      <w:divBdr>
        <w:top w:val="none" w:sz="0" w:space="0" w:color="auto"/>
        <w:left w:val="none" w:sz="0" w:space="0" w:color="auto"/>
        <w:bottom w:val="none" w:sz="0" w:space="0" w:color="auto"/>
        <w:right w:val="none" w:sz="0" w:space="0" w:color="auto"/>
      </w:divBdr>
    </w:div>
    <w:div w:id="1289748820">
      <w:bodyDiv w:val="1"/>
      <w:marLeft w:val="0"/>
      <w:marRight w:val="0"/>
      <w:marTop w:val="0"/>
      <w:marBottom w:val="0"/>
      <w:divBdr>
        <w:top w:val="none" w:sz="0" w:space="0" w:color="auto"/>
        <w:left w:val="none" w:sz="0" w:space="0" w:color="auto"/>
        <w:bottom w:val="none" w:sz="0" w:space="0" w:color="auto"/>
        <w:right w:val="none" w:sz="0" w:space="0" w:color="auto"/>
      </w:divBdr>
    </w:div>
    <w:div w:id="1862939665">
      <w:bodyDiv w:val="1"/>
      <w:marLeft w:val="0"/>
      <w:marRight w:val="0"/>
      <w:marTop w:val="0"/>
      <w:marBottom w:val="0"/>
      <w:divBdr>
        <w:top w:val="none" w:sz="0" w:space="0" w:color="auto"/>
        <w:left w:val="none" w:sz="0" w:space="0" w:color="auto"/>
        <w:bottom w:val="none" w:sz="0" w:space="0" w:color="auto"/>
        <w:right w:val="none" w:sz="0" w:space="0" w:color="auto"/>
      </w:divBdr>
    </w:div>
    <w:div w:id="201359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rtqs@cyberport.h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martqs@cyberport.h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6D2F5-63DC-4896-9BE5-23E431C21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7044</Words>
  <Characters>40154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Chan</dc:creator>
  <cp:keywords/>
  <dc:description/>
  <cp:lastModifiedBy>ShirleyHo</cp:lastModifiedBy>
  <cp:revision>2</cp:revision>
  <cp:lastPrinted>2026-07-24T10:36:00Z</cp:lastPrinted>
  <dcterms:created xsi:type="dcterms:W3CDTF">2026-07-24T10:43:00Z</dcterms:created>
  <dcterms:modified xsi:type="dcterms:W3CDTF">2026-07-24T10:43:00Z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7cf16c-cddd-448a-a38f-3249023eb506_Enabled">
    <vt:lpwstr>true</vt:lpwstr>
  </property>
  <property fmtid="{D5CDD505-2E9C-101B-9397-08002B2CF9AE}" pid="3" name="MSIP_Label_147cf16c-cddd-448a-a38f-3249023eb506_SetDate">
    <vt:lpwstr>2024-09-13T11:13:34Z</vt:lpwstr>
  </property>
  <property fmtid="{D5CDD505-2E9C-101B-9397-08002B2CF9AE}" pid="4" name="MSIP_Label_147cf16c-cddd-448a-a38f-3249023eb506_Method">
    <vt:lpwstr>Standard</vt:lpwstr>
  </property>
  <property fmtid="{D5CDD505-2E9C-101B-9397-08002B2CF9AE}" pid="5" name="MSIP_Label_147cf16c-cddd-448a-a38f-3249023eb506_Name">
    <vt:lpwstr>Internal Use</vt:lpwstr>
  </property>
  <property fmtid="{D5CDD505-2E9C-101B-9397-08002B2CF9AE}" pid="6" name="MSIP_Label_147cf16c-cddd-448a-a38f-3249023eb506_SiteId">
    <vt:lpwstr>18e80087-9b19-4e1d-88aa-83ceaff8997a</vt:lpwstr>
  </property>
  <property fmtid="{D5CDD505-2E9C-101B-9397-08002B2CF9AE}" pid="7" name="MSIP_Label_147cf16c-cddd-448a-a38f-3249023eb506_ActionId">
    <vt:lpwstr>3977cc76-3301-4e55-8356-a5e53a49566e</vt:lpwstr>
  </property>
  <property fmtid="{D5CDD505-2E9C-101B-9397-08002B2CF9AE}" pid="8" name="MSIP_Label_147cf16c-cddd-448a-a38f-3249023eb506_ContentBits">
    <vt:lpwstr>0</vt:lpwstr>
  </property>
</Properties>
</file>